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E5CDF" w:rsidR="002C0ABF" w:rsidP="002C0ABF" w:rsidRDefault="002C0ABF" w14:paraId="66B9F2D6" w14:textId="54401E42">
      <w:pPr>
        <w:pStyle w:val="Heading1"/>
        <w:rPr>
          <w:rFonts w:cstheme="majorHAnsi"/>
        </w:rPr>
      </w:pPr>
      <w:r w:rsidRPr="002E5CDF">
        <w:rPr>
          <w:rFonts w:cstheme="majorHAnsi"/>
        </w:rPr>
        <w:t xml:space="preserve">Prepackaged IO 1 Assessment </w:t>
      </w:r>
      <w:r w:rsidRPr="002E5CDF" w:rsidR="0067633C">
        <w:rPr>
          <w:rFonts w:cstheme="majorHAnsi"/>
        </w:rPr>
        <w:t>–</w:t>
      </w:r>
      <w:r w:rsidRPr="002E5CDF">
        <w:rPr>
          <w:rFonts w:cstheme="majorHAnsi"/>
        </w:rPr>
        <w:t xml:space="preserve"> AI</w:t>
      </w:r>
      <w:r w:rsidRPr="002E5CDF" w:rsidR="0067633C">
        <w:rPr>
          <w:rFonts w:cstheme="majorHAnsi"/>
        </w:rPr>
        <w:t xml:space="preserve"> Collaboration</w:t>
      </w:r>
    </w:p>
    <w:p w:rsidRPr="002E5CDF" w:rsidR="002C0ABF" w:rsidP="002C0ABF" w:rsidRDefault="002C0ABF" w14:paraId="06A5F3EE" w14:textId="77777777">
      <w:pPr>
        <w:contextualSpacing/>
        <w:rPr>
          <w:rFonts w:asciiTheme="majorHAnsi" w:hAnsiTheme="majorHAnsi" w:cstheme="majorHAnsi"/>
        </w:rPr>
      </w:pPr>
      <w:r w:rsidRPr="002E5CDF">
        <w:rPr>
          <w:rFonts w:asciiTheme="majorHAnsi" w:hAnsiTheme="majorHAnsi" w:cstheme="majorHAnsi"/>
        </w:rPr>
        <w:t>This template matches the questions in the “Enter Program Assessment Here” online form. If filled out correctly, you will just need to copy and paste your answers at the end of the assessment. Each instructor/department/program keeps a copy for themselves. Have your Dean/Director check it, and then email Linda Chadwick (LindaC@bigbend.edu) your assessment plan at the beginning of fall quarter. </w:t>
      </w:r>
    </w:p>
    <w:p w:rsidRPr="002E5CDF" w:rsidR="002C0ABF" w:rsidP="002C0ABF" w:rsidRDefault="002C0ABF" w14:paraId="278BB26D" w14:textId="77777777">
      <w:pPr>
        <w:contextualSpacing/>
        <w:rPr>
          <w:rFonts w:asciiTheme="majorHAnsi" w:hAnsiTheme="majorHAnsi" w:cstheme="majorHAnsi"/>
        </w:rPr>
      </w:pPr>
    </w:p>
    <w:p w:rsidRPr="002E5CDF" w:rsidR="002C0ABF" w:rsidP="002C0ABF" w:rsidRDefault="002C0ABF" w14:paraId="3548C595" w14:textId="77777777">
      <w:pPr>
        <w:contextualSpacing/>
        <w:rPr>
          <w:rFonts w:asciiTheme="majorHAnsi" w:hAnsiTheme="majorHAnsi" w:cstheme="majorHAnsi"/>
        </w:rPr>
      </w:pPr>
      <w:r w:rsidRPr="002E5CDF">
        <w:rPr>
          <w:rFonts w:asciiTheme="majorHAnsi" w:hAnsiTheme="majorHAnsi" w:cstheme="majorHAnsi"/>
        </w:rPr>
        <w:t>**Next year (26-27) is also a focus on IO I, so you might be able to use this next year and even follow second year students and/or compare two rounds of first year students.</w:t>
      </w:r>
    </w:p>
    <w:p w:rsidRPr="002E5CDF" w:rsidR="002C0ABF" w:rsidP="002C0ABF" w:rsidRDefault="002C0ABF" w14:paraId="43D0B1A1" w14:textId="77777777">
      <w:pPr>
        <w:pStyle w:val="Heading2"/>
        <w:numPr>
          <w:ilvl w:val="0"/>
          <w:numId w:val="7"/>
        </w:numPr>
        <w:rPr>
          <w:rFonts w:cstheme="majorHAnsi"/>
        </w:rPr>
      </w:pPr>
      <w:r w:rsidRPr="002E5CDF">
        <w:rPr>
          <w:rFonts w:cstheme="majorHAnsi"/>
        </w:rPr>
        <w:t>Prepackaged IO 1 Assessment Plan</w:t>
      </w:r>
    </w:p>
    <w:p w:rsidRPr="002E5CDF" w:rsidR="002C0ABF" w:rsidP="002C0ABF" w:rsidRDefault="002C0ABF" w14:paraId="383B58C9" w14:textId="77777777">
      <w:pPr>
        <w:contextualSpacing/>
        <w:rPr>
          <w:rFonts w:asciiTheme="majorHAnsi" w:hAnsiTheme="majorHAnsi" w:cstheme="majorHAnsi"/>
          <w:b/>
          <w:bCs/>
        </w:rPr>
      </w:pPr>
      <w:r w:rsidRPr="002E5CDF">
        <w:rPr>
          <w:rFonts w:asciiTheme="majorHAnsi" w:hAnsiTheme="majorHAnsi" w:cstheme="majorHAnsi"/>
          <w:b/>
          <w:bCs/>
        </w:rPr>
        <w:t>IO 1: Students will be able to communicate clearly and effectively.</w:t>
      </w:r>
    </w:p>
    <w:p w:rsidRPr="002E5CDF" w:rsidR="002C0ABF" w:rsidP="002C0ABF" w:rsidRDefault="002C0ABF" w14:paraId="57C9F50E" w14:textId="77777777">
      <w:pPr>
        <w:contextualSpacing/>
        <w:rPr>
          <w:rFonts w:asciiTheme="majorHAnsi" w:hAnsiTheme="majorHAnsi" w:cstheme="majorHAnsi"/>
        </w:rPr>
      </w:pPr>
      <w:r w:rsidRPr="002E5CDF">
        <w:rPr>
          <w:rFonts w:asciiTheme="majorHAnsi" w:hAnsiTheme="majorHAnsi" w:cstheme="majorHAnsi"/>
          <w:b/>
        </w:rPr>
        <w:t>Course(s) and Course Outcome</w:t>
      </w:r>
      <w:r w:rsidRPr="002E5CDF">
        <w:rPr>
          <w:rFonts w:asciiTheme="majorHAnsi" w:hAnsiTheme="majorHAnsi" w:cstheme="majorHAnsi"/>
        </w:rPr>
        <w:t>: [fill in appropriate course(s) and outcome here. Course outcomes can be found on the course MCO.]</w:t>
      </w:r>
    </w:p>
    <w:p w:rsidRPr="002E5CDF" w:rsidR="002C0ABF" w:rsidP="002C0ABF" w:rsidRDefault="002C0ABF" w14:paraId="79CAF259" w14:textId="77777777">
      <w:pPr>
        <w:contextualSpacing/>
        <w:rPr>
          <w:rFonts w:asciiTheme="majorHAnsi" w:hAnsiTheme="majorHAnsi" w:cstheme="majorHAnsi"/>
          <w:b/>
        </w:rPr>
      </w:pPr>
    </w:p>
    <w:p w:rsidRPr="002E5CDF" w:rsidR="002C0ABF" w:rsidP="002C0ABF" w:rsidRDefault="002C0ABF" w14:paraId="79C03F7B" w14:textId="7A852570">
      <w:pPr>
        <w:contextualSpacing/>
        <w:rPr>
          <w:rFonts w:asciiTheme="majorHAnsi" w:hAnsiTheme="majorHAnsi" w:cstheme="majorHAnsi"/>
          <w:b/>
          <w:bCs/>
        </w:rPr>
      </w:pPr>
      <w:r w:rsidRPr="002E5CDF">
        <w:rPr>
          <w:rFonts w:asciiTheme="majorHAnsi" w:hAnsiTheme="majorHAnsi" w:cstheme="majorHAnsi"/>
          <w:b/>
          <w:bCs/>
        </w:rPr>
        <w:t xml:space="preserve">What equity gap are you seeking to address AND what is the problem/concern you are attempting to resolve through this assessment? What did you do for your assessment and why? </w:t>
      </w:r>
    </w:p>
    <w:p w:rsidRPr="002E5CDF" w:rsidR="00C80D13" w:rsidP="002C0ABF" w:rsidRDefault="00C80D13" w14:paraId="60FA3611" w14:textId="77777777">
      <w:pPr>
        <w:contextualSpacing/>
        <w:rPr>
          <w:rFonts w:eastAsia="Calibri" w:asciiTheme="majorHAnsi" w:hAnsiTheme="majorHAnsi" w:cstheme="majorHAnsi"/>
        </w:rPr>
      </w:pPr>
    </w:p>
    <w:p w:rsidRPr="002E5CDF" w:rsidR="002C0ABF" w:rsidP="002C0ABF" w:rsidRDefault="002C0ABF" w14:paraId="5F505B53" w14:textId="540A53D5">
      <w:pPr>
        <w:contextualSpacing/>
        <w:rPr>
          <w:rFonts w:asciiTheme="majorHAnsi" w:hAnsiTheme="majorHAnsi" w:cstheme="majorHAnsi"/>
        </w:rPr>
      </w:pPr>
      <w:r w:rsidRPr="002E5CDF">
        <w:rPr>
          <w:rFonts w:asciiTheme="majorHAnsi" w:hAnsiTheme="majorHAnsi" w:cstheme="majorHAnsi"/>
        </w:rPr>
        <w:t>[You can focus on making an improvement and seeing if it works or you can check data and see where issues/concerns are already visible.  Data could be from the institutional data dashboards, program audits, previous assessments, course/dept/prog data, etc.]</w:t>
      </w:r>
    </w:p>
    <w:p w:rsidRPr="002E5CDF" w:rsidR="00C80D13" w:rsidP="002C0ABF" w:rsidRDefault="00C80D13" w14:paraId="2B3F0576" w14:textId="06CD3B4C">
      <w:pPr>
        <w:contextualSpacing/>
        <w:rPr>
          <w:rFonts w:asciiTheme="majorHAnsi" w:hAnsiTheme="majorHAnsi" w:cstheme="majorHAnsi"/>
        </w:rPr>
      </w:pPr>
    </w:p>
    <w:p w:rsidRPr="002E5CDF" w:rsidR="00C80D13" w:rsidP="002C0ABF" w:rsidRDefault="00C80D13" w14:paraId="0A687AC6" w14:textId="2E3AB2EC">
      <w:pPr>
        <w:rPr>
          <w:rFonts w:asciiTheme="majorHAnsi" w:hAnsiTheme="majorHAnsi" w:cstheme="majorHAnsi"/>
          <w:i/>
          <w:iCs/>
        </w:rPr>
      </w:pPr>
      <w:r w:rsidRPr="002E5CDF">
        <w:rPr>
          <w:rFonts w:asciiTheme="majorHAnsi" w:hAnsiTheme="majorHAnsi" w:cstheme="majorHAnsi"/>
          <w:i/>
          <w:iCs/>
        </w:rPr>
        <w:t>Overall Problem: Students are entering a workforce where AI tools are integral to communication, yet many either over-rely on AI, weakening their fundamental skills, or underutilize it due to a lack of understanding. This creates a gap between traditional communication instruction and real-world communication demands.</w:t>
      </w:r>
      <w:r w:rsidRPr="002E5CDF" w:rsidR="00F93C54">
        <w:rPr>
          <w:rFonts w:asciiTheme="majorHAnsi" w:hAnsiTheme="majorHAnsi" w:cstheme="majorHAnsi"/>
          <w:i/>
          <w:iCs/>
        </w:rPr>
        <w:t xml:space="preserve"> This assessment seeks to incorporate AI use to improve students’ communication skills.</w:t>
      </w:r>
    </w:p>
    <w:p w:rsidRPr="002E5CDF" w:rsidR="00C80D13" w:rsidP="002C0ABF" w:rsidRDefault="00C80D13" w14:paraId="37808B36" w14:textId="77777777">
      <w:pPr>
        <w:contextualSpacing/>
        <w:rPr>
          <w:rFonts w:asciiTheme="majorHAnsi" w:hAnsiTheme="majorHAnsi" w:cstheme="majorHAnsi"/>
          <w:i/>
          <w:iCs/>
        </w:rPr>
      </w:pPr>
    </w:p>
    <w:p w:rsidRPr="002E5CDF" w:rsidR="002C0ABF" w:rsidP="002C0ABF" w:rsidRDefault="002C0ABF" w14:paraId="28CC72EB" w14:textId="74510B60">
      <w:pPr>
        <w:contextualSpacing/>
        <w:rPr>
          <w:rFonts w:asciiTheme="majorHAnsi" w:hAnsiTheme="majorHAnsi" w:cstheme="majorHAnsi"/>
        </w:rPr>
      </w:pPr>
      <w:r w:rsidRPr="002E5CDF">
        <w:rPr>
          <w:rFonts w:asciiTheme="majorHAnsi" w:hAnsiTheme="majorHAnsi" w:cstheme="majorHAnsi"/>
        </w:rPr>
        <w:t>For the Fall 202</w:t>
      </w:r>
      <w:r w:rsidR="002E5CDF">
        <w:rPr>
          <w:rFonts w:asciiTheme="majorHAnsi" w:hAnsiTheme="majorHAnsi" w:cstheme="majorHAnsi"/>
        </w:rPr>
        <w:t>6</w:t>
      </w:r>
      <w:r w:rsidRPr="002E5CDF">
        <w:rPr>
          <w:rFonts w:asciiTheme="majorHAnsi" w:hAnsiTheme="majorHAnsi" w:cstheme="majorHAnsi"/>
        </w:rPr>
        <w:t xml:space="preserve"> assessment, the ____ dept/prog saw a concern/issue/equity gap of __________. This related to Institutional Outcome 1 because ___________, and to course outcome____.  This was addressed by doing ______________ because _____________ .</w:t>
      </w:r>
    </w:p>
    <w:p w:rsidRPr="002E5CDF" w:rsidR="002C0ABF" w:rsidP="002C0ABF" w:rsidRDefault="002C0ABF" w14:paraId="46616D33" w14:textId="77777777">
      <w:pPr>
        <w:contextualSpacing/>
        <w:rPr>
          <w:rFonts w:asciiTheme="majorHAnsi" w:hAnsiTheme="majorHAnsi" w:cstheme="majorHAnsi"/>
          <w:b/>
        </w:rPr>
      </w:pPr>
    </w:p>
    <w:p w:rsidRPr="002E5CDF" w:rsidR="002C0ABF" w:rsidP="002C0ABF" w:rsidRDefault="002C0ABF" w14:paraId="22A7107A" w14:textId="42465266">
      <w:pPr>
        <w:contextualSpacing/>
        <w:rPr>
          <w:rFonts w:asciiTheme="majorHAnsi" w:hAnsiTheme="majorHAnsi" w:cstheme="majorHAnsi"/>
          <w:b/>
          <w:bCs/>
        </w:rPr>
      </w:pPr>
      <w:r w:rsidRPr="002E5CDF">
        <w:rPr>
          <w:rFonts w:asciiTheme="majorHAnsi" w:hAnsiTheme="majorHAnsi" w:cstheme="majorHAnsi"/>
          <w:b/>
          <w:bCs/>
        </w:rPr>
        <w:t>What tools/measures did you use for your assessment?</w:t>
      </w:r>
    </w:p>
    <w:p w:rsidRPr="002E5CDF" w:rsidR="00F93C54" w:rsidP="0101F6A2" w:rsidRDefault="00F93C54" w14:paraId="4833DF43" w14:textId="3E810963">
      <w:pPr>
        <w:pStyle w:val="NormalWeb"/>
        <w:rPr>
          <w:rFonts w:ascii="Calibri Light" w:hAnsi="Calibri Light" w:cs="Calibri Light" w:asciiTheme="majorAscii" w:hAnsiTheme="majorAscii" w:cstheme="majorAscii"/>
        </w:rPr>
      </w:pPr>
      <w:r w:rsidRPr="0101F6A2" w:rsidR="00F93C54">
        <w:rPr>
          <w:rFonts w:ascii="Calibri Light" w:hAnsi="Calibri Light" w:cs="Calibri Light" w:asciiTheme="majorAscii" w:hAnsiTheme="majorAscii" w:cstheme="majorAscii"/>
        </w:rPr>
        <w:t>Students will work with AI to improve a piece of communication (e.g., outline, paper, discussion post, presentation, report</w:t>
      </w:r>
      <w:r w:rsidRPr="0101F6A2" w:rsidR="1479FAB7">
        <w:rPr>
          <w:rFonts w:ascii="Calibri Light" w:hAnsi="Calibri Light" w:cs="Calibri Light" w:asciiTheme="majorAscii" w:hAnsiTheme="majorAscii" w:cstheme="majorAscii"/>
        </w:rPr>
        <w:t>, math proof</w:t>
      </w:r>
      <w:r w:rsidRPr="0101F6A2" w:rsidR="00F93C54">
        <w:rPr>
          <w:rFonts w:ascii="Calibri Light" w:hAnsi="Calibri Light" w:cs="Calibri Light" w:asciiTheme="majorAscii" w:hAnsiTheme="majorAscii" w:cstheme="majorAscii"/>
        </w:rPr>
        <w:t>) and reflect on the process to enhance their ability to communicate clearly and effectively.</w:t>
      </w:r>
    </w:p>
    <w:p w:rsidRPr="002E5CDF" w:rsidR="00F93C54" w:rsidP="00F93C54" w:rsidRDefault="00F93C54" w14:paraId="6FC9417A" w14:textId="405082B7">
      <w:pPr>
        <w:pStyle w:val="NormalWeb"/>
        <w:numPr>
          <w:ilvl w:val="0"/>
          <w:numId w:val="11"/>
        </w:numPr>
        <w:rPr>
          <w:rFonts w:asciiTheme="majorHAnsi" w:hAnsiTheme="majorHAnsi" w:cstheme="majorHAnsi"/>
        </w:rPr>
      </w:pPr>
      <w:r w:rsidRPr="002E5CDF">
        <w:rPr>
          <w:rFonts w:asciiTheme="majorHAnsi" w:hAnsiTheme="majorHAnsi" w:cstheme="majorHAnsi"/>
        </w:rPr>
        <w:t>Students submitted a rough draft of [ASSIGNMENT], demonstrating their initial approach to the communication task.</w:t>
      </w:r>
    </w:p>
    <w:p w:rsidRPr="002E5CDF" w:rsidR="00F93C54" w:rsidP="00F93C54" w:rsidRDefault="00F93C54" w14:paraId="66FD07EE" w14:textId="6813AA8B">
      <w:pPr>
        <w:pStyle w:val="NormalWeb"/>
        <w:numPr>
          <w:ilvl w:val="0"/>
          <w:numId w:val="11"/>
        </w:numPr>
        <w:rPr>
          <w:rFonts w:asciiTheme="majorHAnsi" w:hAnsiTheme="majorHAnsi" w:cstheme="majorHAnsi"/>
        </w:rPr>
      </w:pPr>
      <w:r w:rsidRPr="002E5CDF">
        <w:rPr>
          <w:rFonts w:asciiTheme="majorHAnsi" w:hAnsiTheme="majorHAnsi" w:cstheme="majorHAnsi"/>
        </w:rPr>
        <w:t>Students used an AI tool of their choice to analyze and improve their draft, engaging in at least [X] iterations of feedback and revision.</w:t>
      </w:r>
    </w:p>
    <w:p w:rsidRPr="002E5CDF" w:rsidR="00BE1CDB" w:rsidP="00F93C54" w:rsidRDefault="00F93C54" w14:paraId="0DC2399C" w14:textId="0B2890CD">
      <w:pPr>
        <w:numPr>
          <w:ilvl w:val="0"/>
          <w:numId w:val="11"/>
        </w:numPr>
        <w:spacing w:before="100" w:beforeAutospacing="1" w:after="100" w:afterAutospacing="1" w:line="240" w:lineRule="auto"/>
        <w:rPr>
          <w:rFonts w:eastAsia="Times New Roman" w:asciiTheme="majorHAnsi" w:hAnsiTheme="majorHAnsi" w:cstheme="majorHAnsi"/>
          <w:sz w:val="24"/>
          <w:szCs w:val="24"/>
        </w:rPr>
      </w:pPr>
      <w:r w:rsidRPr="00F93C54">
        <w:rPr>
          <w:rFonts w:eastAsia="Times New Roman" w:asciiTheme="majorHAnsi" w:hAnsiTheme="majorHAnsi" w:cstheme="majorHAnsi"/>
          <w:sz w:val="24"/>
          <w:szCs w:val="24"/>
        </w:rPr>
        <w:t xml:space="preserve">Students </w:t>
      </w:r>
      <w:r w:rsidRPr="002E5CDF">
        <w:rPr>
          <w:rFonts w:eastAsia="Times New Roman" w:asciiTheme="majorHAnsi" w:hAnsiTheme="majorHAnsi" w:cstheme="majorHAnsi"/>
          <w:sz w:val="24"/>
          <w:szCs w:val="24"/>
        </w:rPr>
        <w:t>submitted</w:t>
      </w:r>
      <w:r w:rsidRPr="00F93C54">
        <w:rPr>
          <w:rFonts w:eastAsia="Times New Roman" w:asciiTheme="majorHAnsi" w:hAnsiTheme="majorHAnsi" w:cstheme="majorHAnsi"/>
          <w:sz w:val="24"/>
          <w:szCs w:val="24"/>
        </w:rPr>
        <w:t xml:space="preserve"> the final draft along with a log of their prompting strategy and revision process.</w:t>
      </w:r>
    </w:p>
    <w:p w:rsidRPr="002E5CDF" w:rsidR="00BE1CDB" w:rsidP="002E5CDF" w:rsidRDefault="00BE1CDB" w14:paraId="23F82D65" w14:textId="2B2DA52F">
      <w:pPr>
        <w:pStyle w:val="ListParagraph"/>
        <w:numPr>
          <w:ilvl w:val="0"/>
          <w:numId w:val="11"/>
        </w:numPr>
        <w:spacing w:after="0"/>
        <w:contextualSpacing w:val="0"/>
        <w:rPr>
          <w:rFonts w:asciiTheme="majorHAnsi" w:hAnsiTheme="majorHAnsi" w:cstheme="majorHAnsi"/>
        </w:rPr>
      </w:pPr>
      <w:r w:rsidRPr="002E5CDF">
        <w:rPr>
          <w:rFonts w:asciiTheme="majorHAnsi" w:hAnsiTheme="majorHAnsi" w:cstheme="majorHAnsi"/>
        </w:rPr>
        <w:t>Students completed a reflection assignmen</w:t>
      </w:r>
      <w:r w:rsidRPr="002E5CDF" w:rsidR="00F93C54">
        <w:rPr>
          <w:rFonts w:asciiTheme="majorHAnsi" w:hAnsiTheme="majorHAnsi" w:cstheme="majorHAnsi"/>
        </w:rPr>
        <w:t>t exploring key aspects of their experience, such as:</w:t>
      </w:r>
    </w:p>
    <w:p w:rsidRPr="002E5CDF" w:rsidR="00F93C54" w:rsidP="002E5CDF" w:rsidRDefault="00F93C54" w14:paraId="2479A410" w14:textId="77777777">
      <w:pPr>
        <w:pStyle w:val="NormalWeb"/>
        <w:numPr>
          <w:ilvl w:val="0"/>
          <w:numId w:val="15"/>
        </w:numPr>
        <w:spacing w:before="0" w:beforeAutospacing="0" w:after="0" w:afterAutospacing="0"/>
        <w:rPr>
          <w:rFonts w:asciiTheme="majorHAnsi" w:hAnsiTheme="majorHAnsi" w:cstheme="majorHAnsi"/>
        </w:rPr>
      </w:pPr>
      <w:r w:rsidRPr="002E5CDF">
        <w:rPr>
          <w:rFonts w:asciiTheme="majorHAnsi" w:hAnsiTheme="majorHAnsi" w:cstheme="majorHAnsi"/>
        </w:rPr>
        <w:t>How did AI feedback influence their revisions?</w:t>
      </w:r>
    </w:p>
    <w:p w:rsidRPr="002E5CDF" w:rsidR="00F93C54" w:rsidP="002E5CDF" w:rsidRDefault="00F93C54" w14:paraId="6997B1C8" w14:textId="12E476CD">
      <w:pPr>
        <w:pStyle w:val="NormalWeb"/>
        <w:numPr>
          <w:ilvl w:val="0"/>
          <w:numId w:val="15"/>
        </w:numPr>
        <w:spacing w:before="0" w:beforeAutospacing="0" w:after="0" w:afterAutospacing="0"/>
        <w:rPr>
          <w:rFonts w:asciiTheme="majorHAnsi" w:hAnsiTheme="majorHAnsi" w:cstheme="majorHAnsi"/>
        </w:rPr>
      </w:pPr>
      <w:r w:rsidRPr="002E5CDF">
        <w:rPr>
          <w:rFonts w:asciiTheme="majorHAnsi" w:hAnsiTheme="majorHAnsi" w:cstheme="majorHAnsi"/>
        </w:rPr>
        <w:t>What limitations</w:t>
      </w:r>
      <w:r w:rsidR="00DD592A">
        <w:rPr>
          <w:rFonts w:asciiTheme="majorHAnsi" w:hAnsiTheme="majorHAnsi" w:cstheme="majorHAnsi"/>
        </w:rPr>
        <w:t>, errors,</w:t>
      </w:r>
      <w:r w:rsidRPr="002E5CDF">
        <w:rPr>
          <w:rFonts w:asciiTheme="majorHAnsi" w:hAnsiTheme="majorHAnsi" w:cstheme="majorHAnsi"/>
        </w:rPr>
        <w:t xml:space="preserve"> or biases did they notice in the AI’s suggestions?</w:t>
      </w:r>
    </w:p>
    <w:p w:rsidRPr="002E5CDF" w:rsidR="00F93C54" w:rsidP="002E5CDF" w:rsidRDefault="00F93C54" w14:paraId="7B8C39CB" w14:textId="77777777">
      <w:pPr>
        <w:pStyle w:val="NormalWeb"/>
        <w:numPr>
          <w:ilvl w:val="0"/>
          <w:numId w:val="15"/>
        </w:numPr>
        <w:spacing w:before="0" w:beforeAutospacing="0" w:after="0" w:afterAutospacing="0"/>
        <w:rPr>
          <w:rFonts w:asciiTheme="majorHAnsi" w:hAnsiTheme="majorHAnsi" w:cstheme="majorHAnsi"/>
        </w:rPr>
      </w:pPr>
      <w:r w:rsidRPr="002E5CDF">
        <w:rPr>
          <w:rFonts w:asciiTheme="majorHAnsi" w:hAnsiTheme="majorHAnsi" w:cstheme="majorHAnsi"/>
        </w:rPr>
        <w:t>How did they decide which AI-generated suggestions to incorporate or reject?</w:t>
      </w:r>
    </w:p>
    <w:p w:rsidRPr="002E5CDF" w:rsidR="00F93C54" w:rsidP="00F93C54" w:rsidRDefault="00F93C54" w14:paraId="4D920F6A" w14:textId="77777777">
      <w:pPr>
        <w:pStyle w:val="NormalWeb"/>
        <w:numPr>
          <w:ilvl w:val="0"/>
          <w:numId w:val="15"/>
        </w:numPr>
        <w:rPr>
          <w:rFonts w:asciiTheme="majorHAnsi" w:hAnsiTheme="majorHAnsi" w:cstheme="majorHAnsi"/>
        </w:rPr>
      </w:pPr>
      <w:r w:rsidRPr="002E5CDF">
        <w:rPr>
          <w:rFonts w:asciiTheme="majorHAnsi" w:hAnsiTheme="majorHAnsi" w:cstheme="majorHAnsi"/>
        </w:rPr>
        <w:t>What did they learn about their own communication strengths and areas for improvement?</w:t>
      </w:r>
    </w:p>
    <w:p w:rsidRPr="002E5CDF" w:rsidR="00F93C54" w:rsidP="00F93C54" w:rsidRDefault="00F93C54" w14:paraId="1126D76A" w14:textId="2371ADF4">
      <w:pPr>
        <w:pStyle w:val="ListParagraph"/>
        <w:ind w:left="1080"/>
        <w:rPr>
          <w:rFonts w:asciiTheme="majorHAnsi" w:hAnsiTheme="majorHAnsi" w:cstheme="majorHAnsi"/>
        </w:rPr>
      </w:pPr>
    </w:p>
    <w:p w:rsidRPr="002E5CDF" w:rsidR="00BE1CDB" w:rsidP="00020446" w:rsidRDefault="00BE1CDB" w14:paraId="38BB0DE5" w14:textId="42D2F71D">
      <w:pPr>
        <w:pStyle w:val="ListParagraph"/>
        <w:numPr>
          <w:ilvl w:val="0"/>
          <w:numId w:val="11"/>
        </w:numPr>
        <w:rPr>
          <w:rFonts w:asciiTheme="majorHAnsi" w:hAnsiTheme="majorHAnsi" w:cstheme="majorHAnsi"/>
        </w:rPr>
      </w:pPr>
      <w:r w:rsidRPr="002E5CDF">
        <w:rPr>
          <w:rFonts w:asciiTheme="majorHAnsi" w:hAnsiTheme="majorHAnsi" w:cstheme="majorHAnsi"/>
        </w:rPr>
        <w:lastRenderedPageBreak/>
        <w:t xml:space="preserve">Assignment was assessed based on </w:t>
      </w:r>
      <w:r w:rsidRPr="002E5CDF" w:rsidR="00F93C54">
        <w:rPr>
          <w:rFonts w:asciiTheme="majorHAnsi" w:hAnsiTheme="majorHAnsi" w:cstheme="majorHAnsi"/>
        </w:rPr>
        <w:t>[DESCRIBE RUBRIC OR ASSESSMENT STANDARDS]</w:t>
      </w:r>
      <w:r w:rsidRPr="002E5CDF" w:rsidR="00020446">
        <w:rPr>
          <w:rFonts w:asciiTheme="majorHAnsi" w:hAnsiTheme="majorHAnsi" w:cstheme="majorHAnsi"/>
        </w:rPr>
        <w:t xml:space="preserve"> and/or</w:t>
      </w:r>
    </w:p>
    <w:p w:rsidRPr="002E5CDF" w:rsidR="00F93C54" w:rsidP="00BE1CDB" w:rsidRDefault="00F93C54" w14:paraId="77B759B7" w14:textId="2BB413FD">
      <w:pPr>
        <w:rPr>
          <w:rFonts w:asciiTheme="majorHAnsi" w:hAnsiTheme="majorHAnsi" w:cstheme="majorHAnsi"/>
        </w:rPr>
      </w:pPr>
    </w:p>
    <w:tbl>
      <w:tblPr>
        <w:tblStyle w:val="TableGrid"/>
        <w:tblW w:w="10790" w:type="dxa"/>
        <w:tblLook w:val="04A0" w:firstRow="1" w:lastRow="0" w:firstColumn="1" w:lastColumn="0" w:noHBand="0" w:noVBand="1"/>
      </w:tblPr>
      <w:tblGrid>
        <w:gridCol w:w="7641"/>
        <w:gridCol w:w="885"/>
        <w:gridCol w:w="1288"/>
        <w:gridCol w:w="976"/>
      </w:tblGrid>
      <w:tr w:rsidRPr="002E5CDF" w:rsidR="00020446" w:rsidTr="70AB9E18" w14:paraId="0D3E5BCF" w14:textId="77777777">
        <w:tc>
          <w:tcPr>
            <w:tcW w:w="7641" w:type="dxa"/>
            <w:tcMar/>
          </w:tcPr>
          <w:p w:rsidRPr="002E5CDF" w:rsidR="00020446" w:rsidP="00BE1CDB" w:rsidRDefault="00020446" w14:paraId="02BB34E3" w14:textId="77777777">
            <w:pPr>
              <w:rPr>
                <w:rFonts w:asciiTheme="majorHAnsi" w:hAnsiTheme="majorHAnsi" w:cstheme="majorHAnsi"/>
              </w:rPr>
            </w:pPr>
          </w:p>
        </w:tc>
        <w:tc>
          <w:tcPr>
            <w:tcW w:w="885" w:type="dxa"/>
            <w:tcMar/>
          </w:tcPr>
          <w:p w:rsidRPr="002E5CDF" w:rsidR="00020446" w:rsidP="00BE1CDB" w:rsidRDefault="00020446" w14:paraId="62E88BC1" w14:textId="291F34DE">
            <w:pPr>
              <w:rPr>
                <w:rFonts w:asciiTheme="majorHAnsi" w:hAnsiTheme="majorHAnsi" w:cstheme="majorHAnsi"/>
              </w:rPr>
            </w:pPr>
            <w:r w:rsidRPr="002E5CDF">
              <w:rPr>
                <w:rFonts w:asciiTheme="majorHAnsi" w:hAnsiTheme="majorHAnsi" w:cstheme="majorHAnsi"/>
              </w:rPr>
              <w:t>Yes</w:t>
            </w:r>
          </w:p>
        </w:tc>
        <w:tc>
          <w:tcPr>
            <w:tcW w:w="1288" w:type="dxa"/>
            <w:tcMar/>
          </w:tcPr>
          <w:p w:rsidRPr="002E5CDF" w:rsidR="00020446" w:rsidP="00BE1CDB" w:rsidRDefault="00020446" w14:paraId="0E465A2A" w14:textId="2DDB8FB8">
            <w:pPr>
              <w:rPr>
                <w:rFonts w:asciiTheme="majorHAnsi" w:hAnsiTheme="majorHAnsi" w:cstheme="majorHAnsi"/>
              </w:rPr>
            </w:pPr>
            <w:r w:rsidRPr="002E5CDF">
              <w:rPr>
                <w:rFonts w:asciiTheme="majorHAnsi" w:hAnsiTheme="majorHAnsi" w:cstheme="majorHAnsi"/>
              </w:rPr>
              <w:t>Somewhat</w:t>
            </w:r>
          </w:p>
        </w:tc>
        <w:tc>
          <w:tcPr>
            <w:tcW w:w="976" w:type="dxa"/>
            <w:tcMar/>
          </w:tcPr>
          <w:p w:rsidRPr="002E5CDF" w:rsidR="00020446" w:rsidP="00BE1CDB" w:rsidRDefault="00020446" w14:paraId="3BFDA8B8" w14:textId="4045573E">
            <w:pPr>
              <w:rPr>
                <w:rFonts w:asciiTheme="majorHAnsi" w:hAnsiTheme="majorHAnsi" w:cstheme="majorHAnsi"/>
              </w:rPr>
            </w:pPr>
            <w:r w:rsidRPr="002E5CDF">
              <w:rPr>
                <w:rFonts w:asciiTheme="majorHAnsi" w:hAnsiTheme="majorHAnsi" w:cstheme="majorHAnsi"/>
              </w:rPr>
              <w:t>No</w:t>
            </w:r>
          </w:p>
        </w:tc>
      </w:tr>
      <w:tr w:rsidRPr="002E5CDF" w:rsidR="00020446" w:rsidTr="70AB9E18" w14:paraId="5731BA27" w14:textId="77777777">
        <w:tc>
          <w:tcPr>
            <w:tcW w:w="7641" w:type="dxa"/>
            <w:tcMar/>
          </w:tcPr>
          <w:p w:rsidRPr="002E5CDF" w:rsidR="00020446" w:rsidP="00020446" w:rsidRDefault="00020446" w14:paraId="6EA87557" w14:textId="77777777">
            <w:pPr>
              <w:rPr>
                <w:rFonts w:eastAsia="Times New Roman" w:asciiTheme="majorHAnsi" w:hAnsiTheme="majorHAnsi" w:cstheme="majorHAnsi"/>
                <w:sz w:val="24"/>
                <w:szCs w:val="24"/>
              </w:rPr>
            </w:pPr>
            <w:r w:rsidRPr="002E5CDF">
              <w:rPr>
                <w:rFonts w:eastAsia="Times New Roman" w:asciiTheme="majorHAnsi" w:hAnsiTheme="majorHAnsi" w:cstheme="majorHAnsi"/>
                <w:sz w:val="24"/>
                <w:szCs w:val="24"/>
              </w:rPr>
              <w:t>Final piece achieved the purpose and requirements of assignment.</w:t>
            </w:r>
          </w:p>
          <w:p w:rsidRPr="002E5CDF" w:rsidR="00020446" w:rsidP="00BE1CDB" w:rsidRDefault="00020446" w14:paraId="2C54DA2F" w14:textId="77777777">
            <w:pPr>
              <w:rPr>
                <w:rFonts w:asciiTheme="majorHAnsi" w:hAnsiTheme="majorHAnsi" w:cstheme="majorHAnsi"/>
              </w:rPr>
            </w:pPr>
          </w:p>
        </w:tc>
        <w:tc>
          <w:tcPr>
            <w:tcW w:w="885" w:type="dxa"/>
            <w:tcMar/>
          </w:tcPr>
          <w:p w:rsidRPr="002E5CDF" w:rsidR="00020446" w:rsidP="00BE1CDB" w:rsidRDefault="00020446" w14:paraId="4E430993" w14:textId="77777777">
            <w:pPr>
              <w:rPr>
                <w:rFonts w:asciiTheme="majorHAnsi" w:hAnsiTheme="majorHAnsi" w:cstheme="majorHAnsi"/>
              </w:rPr>
            </w:pPr>
          </w:p>
        </w:tc>
        <w:tc>
          <w:tcPr>
            <w:tcW w:w="1288" w:type="dxa"/>
            <w:tcMar/>
          </w:tcPr>
          <w:p w:rsidRPr="002E5CDF" w:rsidR="00020446" w:rsidP="00BE1CDB" w:rsidRDefault="00020446" w14:paraId="7CD337B2" w14:textId="77777777">
            <w:pPr>
              <w:rPr>
                <w:rFonts w:asciiTheme="majorHAnsi" w:hAnsiTheme="majorHAnsi" w:cstheme="majorHAnsi"/>
              </w:rPr>
            </w:pPr>
          </w:p>
        </w:tc>
        <w:tc>
          <w:tcPr>
            <w:tcW w:w="976" w:type="dxa"/>
            <w:tcMar/>
          </w:tcPr>
          <w:p w:rsidRPr="002E5CDF" w:rsidR="00020446" w:rsidP="00BE1CDB" w:rsidRDefault="00020446" w14:paraId="4E0CAC10" w14:textId="77777777">
            <w:pPr>
              <w:rPr>
                <w:rFonts w:asciiTheme="majorHAnsi" w:hAnsiTheme="majorHAnsi" w:cstheme="majorHAnsi"/>
              </w:rPr>
            </w:pPr>
          </w:p>
        </w:tc>
      </w:tr>
      <w:tr w:rsidRPr="002E5CDF" w:rsidR="00020446" w:rsidTr="70AB9E18" w14:paraId="66BA187B" w14:textId="77777777">
        <w:tc>
          <w:tcPr>
            <w:tcW w:w="7641" w:type="dxa"/>
            <w:tcMar/>
          </w:tcPr>
          <w:p w:rsidRPr="002E5CDF" w:rsidR="00020446" w:rsidP="00020446" w:rsidRDefault="00020446" w14:paraId="617EBB08" w14:textId="77777777">
            <w:pPr>
              <w:rPr>
                <w:rFonts w:eastAsia="Times New Roman" w:asciiTheme="majorHAnsi" w:hAnsiTheme="majorHAnsi" w:cstheme="majorHAnsi"/>
                <w:sz w:val="24"/>
                <w:szCs w:val="24"/>
              </w:rPr>
            </w:pPr>
            <w:r w:rsidRPr="002E5CDF">
              <w:rPr>
                <w:rFonts w:eastAsia="Times New Roman" w:asciiTheme="majorHAnsi" w:hAnsiTheme="majorHAnsi" w:cstheme="majorHAnsi"/>
                <w:sz w:val="24"/>
                <w:szCs w:val="24"/>
              </w:rPr>
              <w:t>Student maintained academic integrity in AI usage throughout completion of assignment</w:t>
            </w:r>
          </w:p>
          <w:p w:rsidRPr="002E5CDF" w:rsidR="00020446" w:rsidP="00BE1CDB" w:rsidRDefault="00020446" w14:paraId="29BF49EE" w14:textId="77777777">
            <w:pPr>
              <w:rPr>
                <w:rFonts w:asciiTheme="majorHAnsi" w:hAnsiTheme="majorHAnsi" w:cstheme="majorHAnsi"/>
              </w:rPr>
            </w:pPr>
          </w:p>
        </w:tc>
        <w:tc>
          <w:tcPr>
            <w:tcW w:w="885" w:type="dxa"/>
            <w:tcMar/>
          </w:tcPr>
          <w:p w:rsidRPr="002E5CDF" w:rsidR="00020446" w:rsidP="00BE1CDB" w:rsidRDefault="00020446" w14:paraId="2A83E82F" w14:textId="77777777">
            <w:pPr>
              <w:rPr>
                <w:rFonts w:asciiTheme="majorHAnsi" w:hAnsiTheme="majorHAnsi" w:cstheme="majorHAnsi"/>
              </w:rPr>
            </w:pPr>
          </w:p>
        </w:tc>
        <w:tc>
          <w:tcPr>
            <w:tcW w:w="1288" w:type="dxa"/>
            <w:tcMar/>
          </w:tcPr>
          <w:p w:rsidRPr="002E5CDF" w:rsidR="00020446" w:rsidP="00BE1CDB" w:rsidRDefault="00020446" w14:paraId="216F19CF" w14:textId="77777777">
            <w:pPr>
              <w:rPr>
                <w:rFonts w:asciiTheme="majorHAnsi" w:hAnsiTheme="majorHAnsi" w:cstheme="majorHAnsi"/>
              </w:rPr>
            </w:pPr>
          </w:p>
        </w:tc>
        <w:tc>
          <w:tcPr>
            <w:tcW w:w="976" w:type="dxa"/>
            <w:tcMar/>
          </w:tcPr>
          <w:p w:rsidRPr="002E5CDF" w:rsidR="00020446" w:rsidP="00BE1CDB" w:rsidRDefault="00020446" w14:paraId="3E3DDFA8" w14:textId="77777777">
            <w:pPr>
              <w:rPr>
                <w:rFonts w:asciiTheme="majorHAnsi" w:hAnsiTheme="majorHAnsi" w:cstheme="majorHAnsi"/>
              </w:rPr>
            </w:pPr>
          </w:p>
        </w:tc>
      </w:tr>
      <w:tr w:rsidRPr="002E5CDF" w:rsidR="00020446" w:rsidTr="70AB9E18" w14:paraId="040A53D3" w14:textId="77777777">
        <w:tc>
          <w:tcPr>
            <w:tcW w:w="7641" w:type="dxa"/>
            <w:tcMar/>
          </w:tcPr>
          <w:p w:rsidRPr="002E5CDF" w:rsidR="00020446" w:rsidP="00020446" w:rsidRDefault="00020446" w14:paraId="535D2CC2" w14:textId="388AE28C">
            <w:pPr>
              <w:rPr>
                <w:rFonts w:asciiTheme="majorHAnsi" w:hAnsiTheme="majorHAnsi" w:cstheme="majorHAnsi"/>
              </w:rPr>
            </w:pPr>
            <w:r w:rsidRPr="002E5CDF">
              <w:rPr>
                <w:rFonts w:asciiTheme="majorHAnsi" w:hAnsiTheme="majorHAnsi" w:cstheme="majorHAnsi"/>
              </w:rPr>
              <w:t>Student work demonstrated growth between the draft and final project.</w:t>
            </w:r>
          </w:p>
          <w:p w:rsidRPr="002E5CDF" w:rsidR="00020446" w:rsidP="00020446" w:rsidRDefault="00020446" w14:paraId="7AA2BC14" w14:textId="77777777">
            <w:pPr>
              <w:rPr>
                <w:rFonts w:eastAsia="Times New Roman" w:asciiTheme="majorHAnsi" w:hAnsiTheme="majorHAnsi" w:cstheme="majorHAnsi"/>
                <w:sz w:val="24"/>
                <w:szCs w:val="24"/>
              </w:rPr>
            </w:pPr>
          </w:p>
        </w:tc>
        <w:tc>
          <w:tcPr>
            <w:tcW w:w="885" w:type="dxa"/>
            <w:tcMar/>
          </w:tcPr>
          <w:p w:rsidRPr="002E5CDF" w:rsidR="00020446" w:rsidP="00BE1CDB" w:rsidRDefault="00020446" w14:paraId="50163942" w14:textId="77777777">
            <w:pPr>
              <w:rPr>
                <w:rFonts w:asciiTheme="majorHAnsi" w:hAnsiTheme="majorHAnsi" w:cstheme="majorHAnsi"/>
              </w:rPr>
            </w:pPr>
          </w:p>
        </w:tc>
        <w:tc>
          <w:tcPr>
            <w:tcW w:w="1288" w:type="dxa"/>
            <w:tcMar/>
          </w:tcPr>
          <w:p w:rsidRPr="002E5CDF" w:rsidR="00020446" w:rsidP="00BE1CDB" w:rsidRDefault="00020446" w14:paraId="7F9F8BB0" w14:textId="77777777">
            <w:pPr>
              <w:rPr>
                <w:rFonts w:asciiTheme="majorHAnsi" w:hAnsiTheme="majorHAnsi" w:cstheme="majorHAnsi"/>
              </w:rPr>
            </w:pPr>
          </w:p>
        </w:tc>
        <w:tc>
          <w:tcPr>
            <w:tcW w:w="976" w:type="dxa"/>
            <w:tcMar/>
          </w:tcPr>
          <w:p w:rsidRPr="002E5CDF" w:rsidR="00020446" w:rsidP="00BE1CDB" w:rsidRDefault="00020446" w14:paraId="26BEE2AA" w14:textId="77777777">
            <w:pPr>
              <w:rPr>
                <w:rFonts w:asciiTheme="majorHAnsi" w:hAnsiTheme="majorHAnsi" w:cstheme="majorHAnsi"/>
              </w:rPr>
            </w:pPr>
          </w:p>
        </w:tc>
      </w:tr>
      <w:tr w:rsidRPr="002E5CDF" w:rsidR="00020446" w:rsidTr="70AB9E18" w14:paraId="3F4CABD3" w14:textId="77777777">
        <w:tc>
          <w:tcPr>
            <w:tcW w:w="7641" w:type="dxa"/>
            <w:tcMar/>
          </w:tcPr>
          <w:p w:rsidRPr="002E5CDF" w:rsidR="00020446" w:rsidP="00020446" w:rsidRDefault="00020446" w14:paraId="673968E4" w14:textId="77777777">
            <w:pPr>
              <w:rPr>
                <w:rFonts w:asciiTheme="majorHAnsi" w:hAnsiTheme="majorHAnsi" w:cstheme="majorHAnsi"/>
              </w:rPr>
            </w:pPr>
            <w:r w:rsidRPr="002E5CDF">
              <w:rPr>
                <w:rFonts w:asciiTheme="majorHAnsi" w:hAnsiTheme="majorHAnsi" w:cstheme="majorHAnsi"/>
              </w:rPr>
              <w:t>Student reflection demonstrated critical thinking about AI's role in communication and how they navigated its benefits and limitations.</w:t>
            </w:r>
          </w:p>
          <w:p w:rsidRPr="002E5CDF" w:rsidR="00020446" w:rsidP="00020446" w:rsidRDefault="00020446" w14:paraId="69DC6432" w14:textId="77777777">
            <w:pPr>
              <w:rPr>
                <w:rFonts w:asciiTheme="majorHAnsi" w:hAnsiTheme="majorHAnsi" w:cstheme="majorHAnsi"/>
              </w:rPr>
            </w:pPr>
          </w:p>
        </w:tc>
        <w:tc>
          <w:tcPr>
            <w:tcW w:w="885" w:type="dxa"/>
            <w:tcMar/>
          </w:tcPr>
          <w:p w:rsidRPr="002E5CDF" w:rsidR="00020446" w:rsidP="00BE1CDB" w:rsidRDefault="00020446" w14:paraId="46FCBC56" w14:textId="77777777">
            <w:pPr>
              <w:rPr>
                <w:rFonts w:asciiTheme="majorHAnsi" w:hAnsiTheme="majorHAnsi" w:cstheme="majorHAnsi"/>
              </w:rPr>
            </w:pPr>
          </w:p>
        </w:tc>
        <w:tc>
          <w:tcPr>
            <w:tcW w:w="1288" w:type="dxa"/>
            <w:tcMar/>
          </w:tcPr>
          <w:p w:rsidRPr="002E5CDF" w:rsidR="00020446" w:rsidP="00BE1CDB" w:rsidRDefault="00020446" w14:paraId="68D217D7" w14:textId="77777777">
            <w:pPr>
              <w:rPr>
                <w:rFonts w:asciiTheme="majorHAnsi" w:hAnsiTheme="majorHAnsi" w:cstheme="majorHAnsi"/>
              </w:rPr>
            </w:pPr>
          </w:p>
        </w:tc>
        <w:tc>
          <w:tcPr>
            <w:tcW w:w="976" w:type="dxa"/>
            <w:tcMar/>
          </w:tcPr>
          <w:p w:rsidRPr="002E5CDF" w:rsidR="00020446" w:rsidP="00BE1CDB" w:rsidRDefault="00020446" w14:paraId="5EE982D2" w14:textId="77777777">
            <w:pPr>
              <w:rPr>
                <w:rFonts w:asciiTheme="majorHAnsi" w:hAnsiTheme="majorHAnsi" w:cstheme="majorHAnsi"/>
              </w:rPr>
            </w:pPr>
          </w:p>
        </w:tc>
      </w:tr>
      <w:tr w:rsidRPr="002E5CDF" w:rsidR="002E5CDF" w:rsidTr="70AB9E18" w14:paraId="224002B0" w14:textId="77777777">
        <w:tc>
          <w:tcPr>
            <w:tcW w:w="7641" w:type="dxa"/>
            <w:tcMar/>
          </w:tcPr>
          <w:p w:rsidRPr="002E5CDF" w:rsidR="002E5CDF" w:rsidP="00020446" w:rsidRDefault="002E5CDF" w14:paraId="0120A26A" w14:textId="5940528F">
            <w:pPr>
              <w:rPr>
                <w:rFonts w:asciiTheme="majorHAnsi" w:hAnsiTheme="majorHAnsi" w:cstheme="majorHAnsi"/>
              </w:rPr>
            </w:pPr>
            <w:r w:rsidRPr="002E5CDF">
              <w:rPr>
                <w:rFonts w:asciiTheme="majorHAnsi" w:hAnsiTheme="majorHAnsi" w:cstheme="majorHAnsi"/>
              </w:rPr>
              <w:t>OTHER:</w:t>
            </w:r>
          </w:p>
        </w:tc>
        <w:tc>
          <w:tcPr>
            <w:tcW w:w="885" w:type="dxa"/>
            <w:tcMar/>
          </w:tcPr>
          <w:p w:rsidRPr="002E5CDF" w:rsidR="002E5CDF" w:rsidP="00BE1CDB" w:rsidRDefault="002E5CDF" w14:paraId="5C037407" w14:textId="77777777">
            <w:pPr>
              <w:rPr>
                <w:rFonts w:asciiTheme="majorHAnsi" w:hAnsiTheme="majorHAnsi" w:cstheme="majorHAnsi"/>
              </w:rPr>
            </w:pPr>
          </w:p>
        </w:tc>
        <w:tc>
          <w:tcPr>
            <w:tcW w:w="1288" w:type="dxa"/>
            <w:tcMar/>
          </w:tcPr>
          <w:p w:rsidRPr="002E5CDF" w:rsidR="002E5CDF" w:rsidP="00BE1CDB" w:rsidRDefault="002E5CDF" w14:paraId="0B87213D" w14:textId="77777777">
            <w:pPr>
              <w:rPr>
                <w:rFonts w:asciiTheme="majorHAnsi" w:hAnsiTheme="majorHAnsi" w:cstheme="majorHAnsi"/>
              </w:rPr>
            </w:pPr>
          </w:p>
        </w:tc>
        <w:tc>
          <w:tcPr>
            <w:tcW w:w="976" w:type="dxa"/>
            <w:tcMar/>
          </w:tcPr>
          <w:p w:rsidRPr="002E5CDF" w:rsidR="002E5CDF" w:rsidP="00BE1CDB" w:rsidRDefault="002E5CDF" w14:paraId="5A12E74B" w14:textId="77777777">
            <w:pPr>
              <w:rPr>
                <w:rFonts w:asciiTheme="majorHAnsi" w:hAnsiTheme="majorHAnsi" w:cstheme="majorHAnsi"/>
              </w:rPr>
            </w:pPr>
          </w:p>
        </w:tc>
      </w:tr>
    </w:tbl>
    <w:p w:rsidRPr="002E5CDF" w:rsidR="00020446" w:rsidP="00BE1CDB" w:rsidRDefault="00020446" w14:paraId="3BB80285" w14:textId="77777777">
      <w:pPr>
        <w:rPr>
          <w:rFonts w:asciiTheme="majorHAnsi" w:hAnsiTheme="majorHAnsi" w:cstheme="majorHAnsi"/>
        </w:rPr>
      </w:pPr>
    </w:p>
    <w:p w:rsidRPr="002E5CDF" w:rsidR="00020446" w:rsidP="002E5CDF" w:rsidRDefault="002E5CDF" w14:paraId="5A584112" w14:textId="3FFA1E78">
      <w:pPr>
        <w:pStyle w:val="ListParagraph"/>
        <w:numPr>
          <w:ilvl w:val="0"/>
          <w:numId w:val="11"/>
        </w:numPr>
        <w:rPr>
          <w:rFonts w:asciiTheme="majorHAnsi" w:hAnsiTheme="majorHAnsi" w:cstheme="majorHAnsi"/>
        </w:rPr>
      </w:pPr>
      <w:r w:rsidRPr="002E5CDF">
        <w:rPr>
          <w:rFonts w:asciiTheme="majorHAnsi" w:hAnsiTheme="majorHAnsi" w:cstheme="majorHAnsi"/>
        </w:rPr>
        <w:t xml:space="preserve">Optional: </w:t>
      </w:r>
      <w:r w:rsidRPr="002E5CDF" w:rsidR="00020446">
        <w:rPr>
          <w:rFonts w:asciiTheme="majorHAnsi" w:hAnsiTheme="majorHAnsi" w:cstheme="majorHAnsi"/>
        </w:rPr>
        <w:t xml:space="preserve">Assignment quality </w:t>
      </w:r>
      <w:r w:rsidRPr="002E5CDF">
        <w:rPr>
          <w:rFonts w:asciiTheme="majorHAnsi" w:hAnsiTheme="majorHAnsi" w:cstheme="majorHAnsi"/>
        </w:rPr>
        <w:t xml:space="preserve">was compared to past performance of (same student, comparable assignment </w:t>
      </w:r>
      <w:r>
        <w:rPr>
          <w:rFonts w:asciiTheme="majorHAnsi" w:hAnsiTheme="majorHAnsi" w:cstheme="majorHAnsi"/>
        </w:rPr>
        <w:t>OR</w:t>
      </w:r>
      <w:r w:rsidRPr="002E5CDF">
        <w:rPr>
          <w:rFonts w:asciiTheme="majorHAnsi" w:hAnsiTheme="majorHAnsi" w:cstheme="majorHAnsi"/>
        </w:rPr>
        <w:t xml:space="preserve"> past quarters, same assignment).</w:t>
      </w:r>
      <w:r w:rsidRPr="002E5CDF" w:rsidR="00020446">
        <w:rPr>
          <w:rFonts w:asciiTheme="majorHAnsi" w:hAnsiTheme="majorHAnsi" w:cstheme="majorHAnsi"/>
        </w:rPr>
        <w:t xml:space="preserve"> </w:t>
      </w:r>
    </w:p>
    <w:p w:rsidRPr="002E5CDF" w:rsidR="002C0ABF" w:rsidP="70AB9E18" w:rsidRDefault="002C0ABF" w14:paraId="24CDF26C" w14:textId="5AFAAC3E">
      <w:pPr>
        <w:pStyle w:val="Heading2"/>
        <w:numPr>
          <w:ilvl w:val="0"/>
          <w:numId w:val="7"/>
        </w:numPr>
        <w:rPr>
          <w:rFonts w:cs="Calibri Light" w:cstheme="majorAscii"/>
        </w:rPr>
      </w:pPr>
      <w:r w:rsidRPr="70AB9E18" w:rsidR="002C0ABF">
        <w:rPr>
          <w:rFonts w:cs="Calibri Light" w:cstheme="majorAscii"/>
        </w:rPr>
        <w:t xml:space="preserve">Prepackaged </w:t>
      </w:r>
      <w:r w:rsidRPr="70AB9E18" w:rsidR="425CB622">
        <w:rPr>
          <w:rFonts w:cs="Calibri Light" w:cstheme="majorAscii"/>
        </w:rPr>
        <w:t>IO</w:t>
      </w:r>
      <w:r w:rsidRPr="70AB9E18" w:rsidR="002C0ABF">
        <w:rPr>
          <w:rFonts w:cs="Calibri Light" w:cstheme="majorAscii"/>
        </w:rPr>
        <w:t xml:space="preserve"> 1 Activity Conclusion</w:t>
      </w:r>
    </w:p>
    <w:p w:rsidRPr="002E5CDF" w:rsidR="002C0ABF" w:rsidP="002C0ABF" w:rsidRDefault="002C0ABF" w14:paraId="0BD9CC90" w14:textId="77777777">
      <w:pPr>
        <w:contextualSpacing/>
        <w:rPr>
          <w:rFonts w:asciiTheme="majorHAnsi" w:hAnsiTheme="majorHAnsi" w:cstheme="majorHAnsi"/>
        </w:rPr>
      </w:pPr>
      <w:r w:rsidRPr="002E5CDF">
        <w:rPr>
          <w:rFonts w:asciiTheme="majorHAnsi" w:hAnsiTheme="majorHAnsi" w:cstheme="majorHAnsi"/>
        </w:rPr>
        <w:t>You should leave the rest (section B) of the template blank until you are ready to submit your assessment (at the end of the quarter, year, etc.):</w:t>
      </w:r>
    </w:p>
    <w:p w:rsidRPr="002E5CDF" w:rsidR="002C0ABF" w:rsidP="002C0ABF" w:rsidRDefault="002C0ABF" w14:paraId="3D89740C" w14:textId="77777777">
      <w:pPr>
        <w:contextualSpacing/>
        <w:rPr>
          <w:rFonts w:asciiTheme="majorHAnsi" w:hAnsiTheme="majorHAnsi" w:cstheme="majorHAnsi"/>
          <w:sz w:val="20"/>
        </w:rPr>
      </w:pPr>
      <w:r w:rsidRPr="002E5CDF">
        <w:rPr>
          <w:rFonts w:asciiTheme="majorHAnsi" w:hAnsiTheme="majorHAnsi" w:cstheme="majorHAnsi"/>
          <w:b/>
          <w:sz w:val="20"/>
        </w:rPr>
        <w:t>What were the results?</w:t>
      </w:r>
      <w:r w:rsidRPr="002E5CDF">
        <w:rPr>
          <w:rFonts w:asciiTheme="majorHAnsi" w:hAnsiTheme="majorHAnsi" w:cstheme="majorHAnsi"/>
          <w:sz w:val="20"/>
        </w:rPr>
        <w:t xml:space="preserve"> </w:t>
      </w:r>
    </w:p>
    <w:p w:rsidRPr="002E5CDF" w:rsidR="002C0ABF" w:rsidP="002C0ABF" w:rsidRDefault="002C0ABF" w14:paraId="5D35D1FD" w14:textId="77777777">
      <w:pPr>
        <w:contextualSpacing/>
        <w:rPr>
          <w:rFonts w:asciiTheme="majorHAnsi" w:hAnsiTheme="majorHAnsi" w:cstheme="majorHAnsi"/>
          <w:sz w:val="20"/>
        </w:rPr>
      </w:pPr>
      <w:r w:rsidRPr="002E5CDF">
        <w:rPr>
          <w:rFonts w:asciiTheme="majorHAnsi" w:hAnsiTheme="majorHAnsi" w:cstheme="majorHAnsi"/>
          <w:b/>
          <w:sz w:val="20"/>
        </w:rPr>
        <w:t>What now? How are you going to close the assessment loop?</w:t>
      </w:r>
      <w:r w:rsidRPr="002E5CDF">
        <w:rPr>
          <w:rFonts w:asciiTheme="majorHAnsi" w:hAnsiTheme="majorHAnsi" w:cstheme="majorHAnsi"/>
          <w:sz w:val="20"/>
        </w:rPr>
        <w:t xml:space="preserve"> </w:t>
      </w:r>
    </w:p>
    <w:p w:rsidRPr="002E5CDF" w:rsidR="002C0ABF" w:rsidP="002C0ABF" w:rsidRDefault="002C0ABF" w14:paraId="74C5CABF" w14:textId="77777777">
      <w:pPr>
        <w:contextualSpacing/>
        <w:rPr>
          <w:rFonts w:asciiTheme="majorHAnsi" w:hAnsiTheme="majorHAnsi" w:cstheme="majorHAnsi"/>
          <w:sz w:val="20"/>
        </w:rPr>
      </w:pPr>
      <w:r w:rsidRPr="002E5CDF">
        <w:rPr>
          <w:rFonts w:asciiTheme="majorHAnsi" w:hAnsiTheme="majorHAnsi" w:cstheme="majorHAnsi"/>
          <w:b/>
          <w:sz w:val="20"/>
        </w:rPr>
        <w:t>If not addressed above, what changes are you making in your course(s) as a result of your assessment?</w:t>
      </w:r>
      <w:r w:rsidRPr="002E5CDF">
        <w:rPr>
          <w:rFonts w:asciiTheme="majorHAnsi" w:hAnsiTheme="majorHAnsi" w:cstheme="majorHAnsi"/>
          <w:sz w:val="20"/>
        </w:rPr>
        <w:t xml:space="preserve"> </w:t>
      </w:r>
    </w:p>
    <w:p w:rsidRPr="002E5CDF" w:rsidR="002C0ABF" w:rsidP="002C0ABF" w:rsidRDefault="002C0ABF" w14:paraId="62FFFA8B" w14:textId="77777777">
      <w:pPr>
        <w:contextualSpacing/>
        <w:rPr>
          <w:rFonts w:asciiTheme="majorHAnsi" w:hAnsiTheme="majorHAnsi" w:cstheme="majorHAnsi"/>
          <w:sz w:val="20"/>
        </w:rPr>
      </w:pPr>
      <w:r w:rsidRPr="002E5CDF">
        <w:rPr>
          <w:rFonts w:asciiTheme="majorHAnsi" w:hAnsiTheme="majorHAnsi" w:cstheme="majorHAnsi"/>
          <w:b/>
          <w:sz w:val="20"/>
        </w:rPr>
        <w:t>If not addressed above, what changes are you making to your program/department(s) as a result of assessment?</w:t>
      </w:r>
      <w:r w:rsidRPr="002E5CDF">
        <w:rPr>
          <w:rFonts w:asciiTheme="majorHAnsi" w:hAnsiTheme="majorHAnsi" w:cstheme="majorHAnsi"/>
          <w:sz w:val="20"/>
        </w:rPr>
        <w:t xml:space="preserve"> </w:t>
      </w:r>
    </w:p>
    <w:p w:rsidRPr="002E5CDF" w:rsidR="002C0ABF" w:rsidP="002C0ABF" w:rsidRDefault="002C0ABF" w14:paraId="113B9BC3" w14:textId="77777777">
      <w:pPr>
        <w:contextualSpacing/>
        <w:rPr>
          <w:rFonts w:asciiTheme="majorHAnsi" w:hAnsiTheme="majorHAnsi" w:cstheme="majorHAnsi"/>
          <w:sz w:val="20"/>
        </w:rPr>
      </w:pPr>
      <w:r w:rsidRPr="002E5CDF">
        <w:rPr>
          <w:rFonts w:asciiTheme="majorHAnsi" w:hAnsiTheme="majorHAnsi" w:cstheme="majorHAnsi"/>
          <w:b/>
          <w:sz w:val="20"/>
        </w:rPr>
        <w:t>If not addressed above, what changes or recommendations do you have for the college as a result of your assessment?</w:t>
      </w:r>
      <w:r w:rsidRPr="002E5CDF">
        <w:rPr>
          <w:rFonts w:asciiTheme="majorHAnsi" w:hAnsiTheme="majorHAnsi" w:cstheme="majorHAnsi"/>
          <w:sz w:val="20"/>
        </w:rPr>
        <w:t xml:space="preserve"> </w:t>
      </w:r>
    </w:p>
    <w:p w:rsidRPr="002E5CDF" w:rsidR="002C0ABF" w:rsidP="002C0ABF" w:rsidRDefault="002C0ABF" w14:paraId="36D34595" w14:textId="77777777">
      <w:pPr>
        <w:pStyle w:val="Heading2"/>
        <w:numPr>
          <w:ilvl w:val="0"/>
          <w:numId w:val="7"/>
        </w:numPr>
        <w:rPr>
          <w:rFonts w:cstheme="majorHAnsi"/>
        </w:rPr>
      </w:pPr>
      <w:r w:rsidRPr="002E5CDF">
        <w:rPr>
          <w:rStyle w:val="Heading2Char"/>
          <w:rFonts w:cstheme="majorHAnsi"/>
        </w:rPr>
        <w:t>Last Step:</w:t>
      </w:r>
      <w:r w:rsidRPr="002E5CDF">
        <w:rPr>
          <w:rFonts w:cstheme="majorHAnsi"/>
          <w:b/>
          <w:bCs/>
        </w:rPr>
        <w:t xml:space="preserve"> </w:t>
      </w:r>
    </w:p>
    <w:p w:rsidRPr="002E5CDF" w:rsidR="002C0ABF" w:rsidP="002C0ABF" w:rsidRDefault="002C0ABF" w14:paraId="62213261" w14:textId="77777777">
      <w:pPr>
        <w:pStyle w:val="ListParagraph"/>
        <w:rPr>
          <w:rFonts w:asciiTheme="majorHAnsi" w:hAnsiTheme="majorHAnsi" w:cstheme="majorHAnsi"/>
        </w:rPr>
      </w:pPr>
      <w:r w:rsidRPr="002E5CDF">
        <w:rPr>
          <w:rFonts w:asciiTheme="majorHAnsi" w:hAnsiTheme="majorHAnsi" w:cstheme="majorHAnsi"/>
        </w:rPr>
        <w:t xml:space="preserve">When this plan is finished, and you have concluded this assessment plan, use this document to help submit your assessment on the </w:t>
      </w:r>
      <w:hyperlink w:history="1" r:id="rId8">
        <w:r w:rsidRPr="002E5CDF">
          <w:rPr>
            <w:rStyle w:val="Hyperlink"/>
            <w:rFonts w:asciiTheme="majorHAnsi" w:hAnsiTheme="majorHAnsi" w:cstheme="majorHAnsi"/>
          </w:rPr>
          <w:t>website</w:t>
        </w:r>
      </w:hyperlink>
      <w:r w:rsidRPr="002E5CDF">
        <w:rPr>
          <w:rFonts w:asciiTheme="majorHAnsi" w:hAnsiTheme="majorHAnsi" w:cstheme="majorHAnsi"/>
        </w:rPr>
        <w:t xml:space="preserve"> (BBCC Homepage &gt; About Us &gt; Instruction and Assessment) and hit “Submit Completed Assessment Reports Here.” This should be completed by the last day spring quarter. </w:t>
      </w:r>
    </w:p>
    <w:p w:rsidRPr="002E5CDF" w:rsidR="0A622FF9" w:rsidP="009E54E7" w:rsidRDefault="0A622FF9" w14:paraId="5128F136" w14:textId="1DB49253">
      <w:pPr>
        <w:rPr>
          <w:rFonts w:asciiTheme="majorHAnsi" w:hAnsiTheme="majorHAnsi" w:cstheme="majorHAnsi"/>
        </w:rPr>
      </w:pPr>
    </w:p>
    <w:sectPr w:rsidRPr="002E5CDF" w:rsidR="0A622FF9" w:rsidSect="002C3002">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D7D6A"/>
    <w:multiLevelType w:val="hybridMultilevel"/>
    <w:tmpl w:val="22241D04"/>
    <w:lvl w:ilvl="0" w:tplc="85F203E8">
      <w:start w:val="1"/>
      <w:numFmt w:val="upperLetter"/>
      <w:lvlText w:val="%1)"/>
      <w:lvlJc w:val="left"/>
      <w:pPr>
        <w:ind w:left="360" w:hanging="360"/>
      </w:pPr>
      <w:rPr>
        <w:rFonts w:hint="default"/>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A93948"/>
    <w:multiLevelType w:val="hybridMultilevel"/>
    <w:tmpl w:val="64F0C6AC"/>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25A0A"/>
    <w:multiLevelType w:val="hybridMultilevel"/>
    <w:tmpl w:val="6D76A2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12BBA"/>
    <w:multiLevelType w:val="multilevel"/>
    <w:tmpl w:val="9230DF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AFB4E27"/>
    <w:multiLevelType w:val="hybridMultilevel"/>
    <w:tmpl w:val="4A40C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2D31EB"/>
    <w:multiLevelType w:val="hybridMultilevel"/>
    <w:tmpl w:val="D5085206"/>
    <w:lvl w:ilvl="0" w:tplc="0F7A200A">
      <w:start w:val="1"/>
      <w:numFmt w:val="upperLetter"/>
      <w:lvlText w:val="%1)"/>
      <w:lvlJc w:val="left"/>
      <w:pPr>
        <w:ind w:left="720" w:hanging="360"/>
      </w:pPr>
      <w:rPr>
        <w:rFonts w:hint="default" w:asciiTheme="majorHAnsi" w:hAnsiTheme="majorHAnsi" w:cstheme="majorHAnsi"/>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E4324"/>
    <w:multiLevelType w:val="hybridMultilevel"/>
    <w:tmpl w:val="ED1A86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AC06C0"/>
    <w:multiLevelType w:val="hybridMultilevel"/>
    <w:tmpl w:val="4B9E5BC8"/>
    <w:lvl w:ilvl="0" w:tplc="115EAE82">
      <w:start w:val="1"/>
      <w:numFmt w:val="upperLetter"/>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A736C1"/>
    <w:multiLevelType w:val="hybridMultilevel"/>
    <w:tmpl w:val="B24C9A9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424C1ED5"/>
    <w:multiLevelType w:val="hybridMultilevel"/>
    <w:tmpl w:val="745450AA"/>
    <w:lvl w:ilvl="0" w:tplc="ECF65C60">
      <w:start w:val="1"/>
      <w:numFmt w:val="decimal"/>
      <w:lvlText w:val="%1)"/>
      <w:lvlJc w:val="left"/>
      <w:pPr>
        <w:ind w:left="720" w:hanging="360"/>
      </w:pPr>
    </w:lvl>
    <w:lvl w:ilvl="1" w:tplc="536266A6">
      <w:start w:val="1"/>
      <w:numFmt w:val="lowerLetter"/>
      <w:lvlText w:val="%2."/>
      <w:lvlJc w:val="left"/>
      <w:pPr>
        <w:ind w:left="1440" w:hanging="360"/>
      </w:pPr>
    </w:lvl>
    <w:lvl w:ilvl="2" w:tplc="712871C0">
      <w:start w:val="1"/>
      <w:numFmt w:val="lowerRoman"/>
      <w:lvlText w:val="%3."/>
      <w:lvlJc w:val="right"/>
      <w:pPr>
        <w:ind w:left="2160" w:hanging="180"/>
      </w:pPr>
    </w:lvl>
    <w:lvl w:ilvl="3" w:tplc="3710E6EE">
      <w:start w:val="1"/>
      <w:numFmt w:val="decimal"/>
      <w:lvlText w:val="%4."/>
      <w:lvlJc w:val="left"/>
      <w:pPr>
        <w:ind w:left="2880" w:hanging="360"/>
      </w:pPr>
    </w:lvl>
    <w:lvl w:ilvl="4" w:tplc="E58228C2">
      <w:start w:val="1"/>
      <w:numFmt w:val="lowerLetter"/>
      <w:lvlText w:val="%5."/>
      <w:lvlJc w:val="left"/>
      <w:pPr>
        <w:ind w:left="3600" w:hanging="360"/>
      </w:pPr>
    </w:lvl>
    <w:lvl w:ilvl="5" w:tplc="F6F0E3B0">
      <w:start w:val="1"/>
      <w:numFmt w:val="lowerRoman"/>
      <w:lvlText w:val="%6."/>
      <w:lvlJc w:val="right"/>
      <w:pPr>
        <w:ind w:left="4320" w:hanging="180"/>
      </w:pPr>
    </w:lvl>
    <w:lvl w:ilvl="6" w:tplc="924E583A">
      <w:start w:val="1"/>
      <w:numFmt w:val="decimal"/>
      <w:lvlText w:val="%7."/>
      <w:lvlJc w:val="left"/>
      <w:pPr>
        <w:ind w:left="5040" w:hanging="360"/>
      </w:pPr>
    </w:lvl>
    <w:lvl w:ilvl="7" w:tplc="18BAF1C0">
      <w:start w:val="1"/>
      <w:numFmt w:val="lowerLetter"/>
      <w:lvlText w:val="%8."/>
      <w:lvlJc w:val="left"/>
      <w:pPr>
        <w:ind w:left="5760" w:hanging="360"/>
      </w:pPr>
    </w:lvl>
    <w:lvl w:ilvl="8" w:tplc="D7009AA0">
      <w:start w:val="1"/>
      <w:numFmt w:val="lowerRoman"/>
      <w:lvlText w:val="%9."/>
      <w:lvlJc w:val="right"/>
      <w:pPr>
        <w:ind w:left="6480" w:hanging="180"/>
      </w:pPr>
    </w:lvl>
  </w:abstractNum>
  <w:abstractNum w:abstractNumId="10" w15:restartNumberingAfterBreak="0">
    <w:nsid w:val="4C4F7B7B"/>
    <w:multiLevelType w:val="hybridMultilevel"/>
    <w:tmpl w:val="5FDCEFA2"/>
    <w:lvl w:ilvl="0" w:tplc="C2D293F8">
      <w:start w:val="1"/>
      <w:numFmt w:val="bullet"/>
      <w:lvlText w:val=""/>
      <w:lvlJc w:val="left"/>
      <w:pPr>
        <w:ind w:left="720" w:hanging="360"/>
      </w:pPr>
      <w:rPr>
        <w:rFonts w:hint="default" w:ascii="Symbol" w:hAnsi="Symbol"/>
      </w:rPr>
    </w:lvl>
    <w:lvl w:ilvl="1" w:tplc="149E6DBE">
      <w:start w:val="1"/>
      <w:numFmt w:val="bullet"/>
      <w:lvlText w:val="o"/>
      <w:lvlJc w:val="left"/>
      <w:pPr>
        <w:ind w:left="1440" w:hanging="360"/>
      </w:pPr>
      <w:rPr>
        <w:rFonts w:hint="default" w:ascii="Courier New" w:hAnsi="Courier New"/>
      </w:rPr>
    </w:lvl>
    <w:lvl w:ilvl="2" w:tplc="983829AE">
      <w:start w:val="1"/>
      <w:numFmt w:val="bullet"/>
      <w:lvlText w:val=""/>
      <w:lvlJc w:val="left"/>
      <w:pPr>
        <w:ind w:left="2160" w:hanging="360"/>
      </w:pPr>
      <w:rPr>
        <w:rFonts w:hint="default" w:ascii="Wingdings" w:hAnsi="Wingdings"/>
      </w:rPr>
    </w:lvl>
    <w:lvl w:ilvl="3" w:tplc="845890D4">
      <w:start w:val="1"/>
      <w:numFmt w:val="bullet"/>
      <w:lvlText w:val=""/>
      <w:lvlJc w:val="left"/>
      <w:pPr>
        <w:ind w:left="2880" w:hanging="360"/>
      </w:pPr>
      <w:rPr>
        <w:rFonts w:hint="default" w:ascii="Symbol" w:hAnsi="Symbol"/>
      </w:rPr>
    </w:lvl>
    <w:lvl w:ilvl="4" w:tplc="8BFCBDE0">
      <w:start w:val="1"/>
      <w:numFmt w:val="bullet"/>
      <w:lvlText w:val="o"/>
      <w:lvlJc w:val="left"/>
      <w:pPr>
        <w:ind w:left="3600" w:hanging="360"/>
      </w:pPr>
      <w:rPr>
        <w:rFonts w:hint="default" w:ascii="Courier New" w:hAnsi="Courier New"/>
      </w:rPr>
    </w:lvl>
    <w:lvl w:ilvl="5" w:tplc="BC88254A">
      <w:start w:val="1"/>
      <w:numFmt w:val="bullet"/>
      <w:lvlText w:val=""/>
      <w:lvlJc w:val="left"/>
      <w:pPr>
        <w:ind w:left="4320" w:hanging="360"/>
      </w:pPr>
      <w:rPr>
        <w:rFonts w:hint="default" w:ascii="Wingdings" w:hAnsi="Wingdings"/>
      </w:rPr>
    </w:lvl>
    <w:lvl w:ilvl="6" w:tplc="CCD6BBEC">
      <w:start w:val="1"/>
      <w:numFmt w:val="bullet"/>
      <w:lvlText w:val=""/>
      <w:lvlJc w:val="left"/>
      <w:pPr>
        <w:ind w:left="5040" w:hanging="360"/>
      </w:pPr>
      <w:rPr>
        <w:rFonts w:hint="default" w:ascii="Symbol" w:hAnsi="Symbol"/>
      </w:rPr>
    </w:lvl>
    <w:lvl w:ilvl="7" w:tplc="C70E1D24">
      <w:start w:val="1"/>
      <w:numFmt w:val="bullet"/>
      <w:lvlText w:val="o"/>
      <w:lvlJc w:val="left"/>
      <w:pPr>
        <w:ind w:left="5760" w:hanging="360"/>
      </w:pPr>
      <w:rPr>
        <w:rFonts w:hint="default" w:ascii="Courier New" w:hAnsi="Courier New"/>
      </w:rPr>
    </w:lvl>
    <w:lvl w:ilvl="8" w:tplc="42EE2A2A">
      <w:start w:val="1"/>
      <w:numFmt w:val="bullet"/>
      <w:lvlText w:val=""/>
      <w:lvlJc w:val="left"/>
      <w:pPr>
        <w:ind w:left="6480" w:hanging="360"/>
      </w:pPr>
      <w:rPr>
        <w:rFonts w:hint="default" w:ascii="Wingdings" w:hAnsi="Wingdings"/>
      </w:rPr>
    </w:lvl>
  </w:abstractNum>
  <w:abstractNum w:abstractNumId="11" w15:restartNumberingAfterBreak="0">
    <w:nsid w:val="4F91F3C7"/>
    <w:multiLevelType w:val="hybridMultilevel"/>
    <w:tmpl w:val="5C00D6B4"/>
    <w:lvl w:ilvl="0" w:tplc="593E3A50">
      <w:start w:val="1"/>
      <w:numFmt w:val="bullet"/>
      <w:lvlText w:val=""/>
      <w:lvlJc w:val="left"/>
      <w:pPr>
        <w:ind w:left="720" w:hanging="360"/>
      </w:pPr>
      <w:rPr>
        <w:rFonts w:hint="default" w:ascii="Symbol" w:hAnsi="Symbol"/>
      </w:rPr>
    </w:lvl>
    <w:lvl w:ilvl="1" w:tplc="5BD42E96">
      <w:start w:val="1"/>
      <w:numFmt w:val="bullet"/>
      <w:lvlText w:val="o"/>
      <w:lvlJc w:val="left"/>
      <w:pPr>
        <w:ind w:left="1440" w:hanging="360"/>
      </w:pPr>
      <w:rPr>
        <w:rFonts w:hint="default" w:ascii="Courier New" w:hAnsi="Courier New"/>
      </w:rPr>
    </w:lvl>
    <w:lvl w:ilvl="2" w:tplc="7DFEF3AC">
      <w:start w:val="1"/>
      <w:numFmt w:val="bullet"/>
      <w:lvlText w:val=""/>
      <w:lvlJc w:val="left"/>
      <w:pPr>
        <w:ind w:left="2160" w:hanging="360"/>
      </w:pPr>
      <w:rPr>
        <w:rFonts w:hint="default" w:ascii="Wingdings" w:hAnsi="Wingdings"/>
      </w:rPr>
    </w:lvl>
    <w:lvl w:ilvl="3" w:tplc="979E370E">
      <w:start w:val="1"/>
      <w:numFmt w:val="bullet"/>
      <w:lvlText w:val=""/>
      <w:lvlJc w:val="left"/>
      <w:pPr>
        <w:ind w:left="2880" w:hanging="360"/>
      </w:pPr>
      <w:rPr>
        <w:rFonts w:hint="default" w:ascii="Symbol" w:hAnsi="Symbol"/>
      </w:rPr>
    </w:lvl>
    <w:lvl w:ilvl="4" w:tplc="5B227BFA">
      <w:start w:val="1"/>
      <w:numFmt w:val="bullet"/>
      <w:lvlText w:val="o"/>
      <w:lvlJc w:val="left"/>
      <w:pPr>
        <w:ind w:left="3600" w:hanging="360"/>
      </w:pPr>
      <w:rPr>
        <w:rFonts w:hint="default" w:ascii="Courier New" w:hAnsi="Courier New"/>
      </w:rPr>
    </w:lvl>
    <w:lvl w:ilvl="5" w:tplc="9E7469D4">
      <w:start w:val="1"/>
      <w:numFmt w:val="bullet"/>
      <w:lvlText w:val=""/>
      <w:lvlJc w:val="left"/>
      <w:pPr>
        <w:ind w:left="4320" w:hanging="360"/>
      </w:pPr>
      <w:rPr>
        <w:rFonts w:hint="default" w:ascii="Wingdings" w:hAnsi="Wingdings"/>
      </w:rPr>
    </w:lvl>
    <w:lvl w:ilvl="6" w:tplc="6C2E8E10">
      <w:start w:val="1"/>
      <w:numFmt w:val="bullet"/>
      <w:lvlText w:val=""/>
      <w:lvlJc w:val="left"/>
      <w:pPr>
        <w:ind w:left="5040" w:hanging="360"/>
      </w:pPr>
      <w:rPr>
        <w:rFonts w:hint="default" w:ascii="Symbol" w:hAnsi="Symbol"/>
      </w:rPr>
    </w:lvl>
    <w:lvl w:ilvl="7" w:tplc="8E503FB8">
      <w:start w:val="1"/>
      <w:numFmt w:val="bullet"/>
      <w:lvlText w:val="o"/>
      <w:lvlJc w:val="left"/>
      <w:pPr>
        <w:ind w:left="5760" w:hanging="360"/>
      </w:pPr>
      <w:rPr>
        <w:rFonts w:hint="default" w:ascii="Courier New" w:hAnsi="Courier New"/>
      </w:rPr>
    </w:lvl>
    <w:lvl w:ilvl="8" w:tplc="D0549B2C">
      <w:start w:val="1"/>
      <w:numFmt w:val="bullet"/>
      <w:lvlText w:val=""/>
      <w:lvlJc w:val="left"/>
      <w:pPr>
        <w:ind w:left="6480" w:hanging="360"/>
      </w:pPr>
      <w:rPr>
        <w:rFonts w:hint="default" w:ascii="Wingdings" w:hAnsi="Wingdings"/>
      </w:rPr>
    </w:lvl>
  </w:abstractNum>
  <w:abstractNum w:abstractNumId="12" w15:restartNumberingAfterBreak="0">
    <w:nsid w:val="5ADF587C"/>
    <w:multiLevelType w:val="multilevel"/>
    <w:tmpl w:val="871222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B2A22DF"/>
    <w:multiLevelType w:val="hybridMultilevel"/>
    <w:tmpl w:val="8D905BEC"/>
    <w:lvl w:ilvl="0" w:tplc="EDE4C636">
      <w:start w:val="509"/>
      <w:numFmt w:val="bullet"/>
      <w:lvlText w:val=""/>
      <w:lvlJc w:val="left"/>
      <w:pPr>
        <w:ind w:left="1080" w:hanging="360"/>
      </w:pPr>
      <w:rPr>
        <w:rFonts w:hint="default" w:ascii="Symbol" w:hAnsi="Symbol" w:eastAsiaTheme="minorHAnsi" w:cstheme="minorBid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7C0F2858"/>
    <w:multiLevelType w:val="hybridMultilevel"/>
    <w:tmpl w:val="DA6C2202"/>
    <w:lvl w:ilvl="0" w:tplc="EDE4C636">
      <w:start w:val="509"/>
      <w:numFmt w:val="bullet"/>
      <w:lvlText w:val=""/>
      <w:lvlJc w:val="left"/>
      <w:pPr>
        <w:ind w:left="1080" w:hanging="360"/>
      </w:pPr>
      <w:rPr>
        <w:rFonts w:hint="default" w:ascii="Symbol" w:hAnsi="Symbol" w:eastAsia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
  </w:num>
  <w:num w:numId="3">
    <w:abstractNumId w:val="1"/>
  </w:num>
  <w:num w:numId="4">
    <w:abstractNumId w:val="8"/>
  </w:num>
  <w:num w:numId="5">
    <w:abstractNumId w:val="0"/>
  </w:num>
  <w:num w:numId="6">
    <w:abstractNumId w:val="7"/>
  </w:num>
  <w:num w:numId="7">
    <w:abstractNumId w:val="5"/>
  </w:num>
  <w:num w:numId="8">
    <w:abstractNumId w:val="11"/>
  </w:num>
  <w:num w:numId="9">
    <w:abstractNumId w:val="10"/>
  </w:num>
  <w:num w:numId="10">
    <w:abstractNumId w:val="4"/>
  </w:num>
  <w:num w:numId="11">
    <w:abstractNumId w:val="6"/>
  </w:num>
  <w:num w:numId="12">
    <w:abstractNumId w:val="12"/>
  </w:num>
  <w:num w:numId="13">
    <w:abstractNumId w:val="13"/>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C60"/>
    <w:rsid w:val="00020446"/>
    <w:rsid w:val="0008546C"/>
    <w:rsid w:val="00093690"/>
    <w:rsid w:val="001A694A"/>
    <w:rsid w:val="002C0ABF"/>
    <w:rsid w:val="002C3002"/>
    <w:rsid w:val="002E5CDF"/>
    <w:rsid w:val="004594ED"/>
    <w:rsid w:val="00486C60"/>
    <w:rsid w:val="004F2BAF"/>
    <w:rsid w:val="0067633C"/>
    <w:rsid w:val="00800933"/>
    <w:rsid w:val="00895292"/>
    <w:rsid w:val="00980237"/>
    <w:rsid w:val="009A4EF3"/>
    <w:rsid w:val="009D7DF8"/>
    <w:rsid w:val="009E54E7"/>
    <w:rsid w:val="00A01B79"/>
    <w:rsid w:val="00A77D3D"/>
    <w:rsid w:val="00B670E9"/>
    <w:rsid w:val="00BE1CDB"/>
    <w:rsid w:val="00C80D13"/>
    <w:rsid w:val="00CF0C49"/>
    <w:rsid w:val="00DD592A"/>
    <w:rsid w:val="00F31720"/>
    <w:rsid w:val="00F93C54"/>
    <w:rsid w:val="00FB1B20"/>
    <w:rsid w:val="0101F6A2"/>
    <w:rsid w:val="01DD420F"/>
    <w:rsid w:val="02B0B9D7"/>
    <w:rsid w:val="04AC51FD"/>
    <w:rsid w:val="04FFBAA2"/>
    <w:rsid w:val="06CB49A7"/>
    <w:rsid w:val="099B94A5"/>
    <w:rsid w:val="0A622FF9"/>
    <w:rsid w:val="0B78142B"/>
    <w:rsid w:val="0C320D04"/>
    <w:rsid w:val="110FB2EB"/>
    <w:rsid w:val="11D32128"/>
    <w:rsid w:val="12961132"/>
    <w:rsid w:val="1479FAB7"/>
    <w:rsid w:val="16952376"/>
    <w:rsid w:val="1818F58D"/>
    <w:rsid w:val="18DD43C3"/>
    <w:rsid w:val="1A14A299"/>
    <w:rsid w:val="1C0A57EE"/>
    <w:rsid w:val="1F116BB3"/>
    <w:rsid w:val="2302CCAA"/>
    <w:rsid w:val="25140EAC"/>
    <w:rsid w:val="280D6C28"/>
    <w:rsid w:val="2CBDFE47"/>
    <w:rsid w:val="2D4058F4"/>
    <w:rsid w:val="2E8525E1"/>
    <w:rsid w:val="2FA0F6FE"/>
    <w:rsid w:val="329CDC21"/>
    <w:rsid w:val="3EFA31C4"/>
    <w:rsid w:val="425CB622"/>
    <w:rsid w:val="4321C1EB"/>
    <w:rsid w:val="44469C87"/>
    <w:rsid w:val="44F3FC8D"/>
    <w:rsid w:val="45DC5D9B"/>
    <w:rsid w:val="4EB4C04D"/>
    <w:rsid w:val="51606FC6"/>
    <w:rsid w:val="531FD2BF"/>
    <w:rsid w:val="564E64AF"/>
    <w:rsid w:val="57429193"/>
    <w:rsid w:val="58A248F6"/>
    <w:rsid w:val="5A3B177F"/>
    <w:rsid w:val="5BA00422"/>
    <w:rsid w:val="5E1643BE"/>
    <w:rsid w:val="5F74A452"/>
    <w:rsid w:val="603D3EA2"/>
    <w:rsid w:val="61C66F9A"/>
    <w:rsid w:val="62AC1A6B"/>
    <w:rsid w:val="6553F643"/>
    <w:rsid w:val="65794D60"/>
    <w:rsid w:val="65A910F5"/>
    <w:rsid w:val="66333597"/>
    <w:rsid w:val="67062733"/>
    <w:rsid w:val="6FA63829"/>
    <w:rsid w:val="7095813B"/>
    <w:rsid w:val="70AB9E18"/>
    <w:rsid w:val="712C6512"/>
    <w:rsid w:val="733F33C7"/>
    <w:rsid w:val="748669C9"/>
    <w:rsid w:val="7692A80D"/>
    <w:rsid w:val="792A24BC"/>
    <w:rsid w:val="79E28166"/>
    <w:rsid w:val="7B383E6E"/>
    <w:rsid w:val="7BC694E8"/>
    <w:rsid w:val="7C6D43CD"/>
    <w:rsid w:val="7D047926"/>
    <w:rsid w:val="7D8FE2C1"/>
    <w:rsid w:val="7E7F9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21FC4"/>
  <w15:chartTrackingRefBased/>
  <w15:docId w15:val="{56739A0B-821F-4F16-A616-5AABB40B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0ABF"/>
  </w:style>
  <w:style w:type="paragraph" w:styleId="Heading1">
    <w:name w:val="heading 1"/>
    <w:basedOn w:val="Normal"/>
    <w:next w:val="Normal"/>
    <w:link w:val="Heading1Char"/>
    <w:uiPriority w:val="9"/>
    <w:qFormat/>
    <w:rsid w:val="002C0AB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0ABF"/>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A694A"/>
    <w:pPr>
      <w:ind w:left="720"/>
      <w:contextualSpacing/>
    </w:pPr>
  </w:style>
  <w:style w:type="character" w:styleId="Heading1Char" w:customStyle="1">
    <w:name w:val="Heading 1 Char"/>
    <w:basedOn w:val="DefaultParagraphFont"/>
    <w:link w:val="Heading1"/>
    <w:uiPriority w:val="9"/>
    <w:rsid w:val="002C0ABF"/>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2C0ABF"/>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sid w:val="002C0ABF"/>
    <w:rPr>
      <w:color w:val="0563C1" w:themeColor="hyperlink"/>
      <w:u w:val="single"/>
    </w:rPr>
  </w:style>
  <w:style w:type="paragraph" w:styleId="NormalWeb">
    <w:name w:val="Normal (Web)"/>
    <w:basedOn w:val="Normal"/>
    <w:uiPriority w:val="99"/>
    <w:unhideWhenUsed/>
    <w:rsid w:val="00F93C54"/>
    <w:pPr>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39"/>
    <w:rsid w:val="000204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430022">
      <w:bodyDiv w:val="1"/>
      <w:marLeft w:val="0"/>
      <w:marRight w:val="0"/>
      <w:marTop w:val="0"/>
      <w:marBottom w:val="0"/>
      <w:divBdr>
        <w:top w:val="none" w:sz="0" w:space="0" w:color="auto"/>
        <w:left w:val="none" w:sz="0" w:space="0" w:color="auto"/>
        <w:bottom w:val="none" w:sz="0" w:space="0" w:color="auto"/>
        <w:right w:val="none" w:sz="0" w:space="0" w:color="auto"/>
      </w:divBdr>
    </w:div>
    <w:div w:id="793257288">
      <w:bodyDiv w:val="1"/>
      <w:marLeft w:val="0"/>
      <w:marRight w:val="0"/>
      <w:marTop w:val="0"/>
      <w:marBottom w:val="0"/>
      <w:divBdr>
        <w:top w:val="none" w:sz="0" w:space="0" w:color="auto"/>
        <w:left w:val="none" w:sz="0" w:space="0" w:color="auto"/>
        <w:bottom w:val="none" w:sz="0" w:space="0" w:color="auto"/>
        <w:right w:val="none" w:sz="0" w:space="0" w:color="auto"/>
      </w:divBdr>
    </w:div>
    <w:div w:id="1531919814">
      <w:bodyDiv w:val="1"/>
      <w:marLeft w:val="0"/>
      <w:marRight w:val="0"/>
      <w:marTop w:val="0"/>
      <w:marBottom w:val="0"/>
      <w:divBdr>
        <w:top w:val="none" w:sz="0" w:space="0" w:color="auto"/>
        <w:left w:val="none" w:sz="0" w:space="0" w:color="auto"/>
        <w:bottom w:val="none" w:sz="0" w:space="0" w:color="auto"/>
        <w:right w:val="none" w:sz="0" w:space="0" w:color="auto"/>
      </w:divBdr>
    </w:div>
    <w:div w:id="1848211796">
      <w:bodyDiv w:val="1"/>
      <w:marLeft w:val="0"/>
      <w:marRight w:val="0"/>
      <w:marTop w:val="0"/>
      <w:marBottom w:val="0"/>
      <w:divBdr>
        <w:top w:val="none" w:sz="0" w:space="0" w:color="auto"/>
        <w:left w:val="none" w:sz="0" w:space="0" w:color="auto"/>
        <w:bottom w:val="none" w:sz="0" w:space="0" w:color="auto"/>
        <w:right w:val="none" w:sz="0" w:space="0" w:color="auto"/>
      </w:divBdr>
    </w:div>
    <w:div w:id="1866362800">
      <w:bodyDiv w:val="1"/>
      <w:marLeft w:val="0"/>
      <w:marRight w:val="0"/>
      <w:marTop w:val="0"/>
      <w:marBottom w:val="0"/>
      <w:divBdr>
        <w:top w:val="none" w:sz="0" w:space="0" w:color="auto"/>
        <w:left w:val="none" w:sz="0" w:space="0" w:color="auto"/>
        <w:bottom w:val="none" w:sz="0" w:space="0" w:color="auto"/>
        <w:right w:val="none" w:sz="0" w:space="0" w:color="auto"/>
      </w:divBdr>
    </w:div>
    <w:div w:id="1899508543">
      <w:bodyDiv w:val="1"/>
      <w:marLeft w:val="0"/>
      <w:marRight w:val="0"/>
      <w:marTop w:val="0"/>
      <w:marBottom w:val="0"/>
      <w:divBdr>
        <w:top w:val="none" w:sz="0" w:space="0" w:color="auto"/>
        <w:left w:val="none" w:sz="0" w:space="0" w:color="auto"/>
        <w:bottom w:val="none" w:sz="0" w:space="0" w:color="auto"/>
        <w:right w:val="none" w:sz="0" w:space="0" w:color="auto"/>
      </w:divBdr>
    </w:div>
    <w:div w:id="198404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gbend.edu/about-us/instruction-assessment/"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4240A1C9B3B4A9EC9CD6D5E2D16E0" ma:contentTypeVersion="6" ma:contentTypeDescription="Create a new document." ma:contentTypeScope="" ma:versionID="95eb522e01cbcafc63069d73aa4217b4">
  <xsd:schema xmlns:xsd="http://www.w3.org/2001/XMLSchema" xmlns:xs="http://www.w3.org/2001/XMLSchema" xmlns:p="http://schemas.microsoft.com/office/2006/metadata/properties" xmlns:ns2="2d1431c5-1a7d-4907-9911-f715a48bab68" xmlns:ns3="eae8a03f-9791-47c9-921e-d9bd03885fcb" targetNamespace="http://schemas.microsoft.com/office/2006/metadata/properties" ma:root="true" ma:fieldsID="8e705573319ac59d6bdf9b4e0b45a6f8" ns2:_="" ns3:_="">
    <xsd:import namespace="2d1431c5-1a7d-4907-9911-f715a48bab68"/>
    <xsd:import namespace="eae8a03f-9791-47c9-921e-d9bd03885f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431c5-1a7d-4907-9911-f715a48ba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8a03f-9791-47c9-921e-d9bd03885f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E29039-4E9B-44E7-840D-5A86B3CFE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431c5-1a7d-4907-9911-f715a48bab68"/>
    <ds:schemaRef ds:uri="eae8a03f-9791-47c9-921e-d9bd03885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9020C-C5BA-4E71-94E8-F21DD48F0CDE}">
  <ds:schemaRefs>
    <ds:schemaRef ds:uri="http://schemas.microsoft.com/sharepoint/v3/contenttype/forms"/>
  </ds:schemaRefs>
</ds:datastoreItem>
</file>

<file path=customXml/itemProps3.xml><?xml version="1.0" encoding="utf-8"?>
<ds:datastoreItem xmlns:ds="http://schemas.openxmlformats.org/officeDocument/2006/customXml" ds:itemID="{F47A1098-BF1D-43DA-995B-BE315EE128D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sean twohy</dc:creator>
  <keywords/>
  <dc:description/>
  <lastModifiedBy>Mayhugh, David</lastModifiedBy>
  <revision>5</revision>
  <dcterms:created xsi:type="dcterms:W3CDTF">2025-03-08T00:08:00.0000000Z</dcterms:created>
  <dcterms:modified xsi:type="dcterms:W3CDTF">2025-04-10T21:25:30.5281204Z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0x010100DF84240A1C9B3B4A9EC9CD6D5E2D16E0</vt:lpwstr>
  </property>
</Properties>
</file>