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1D3ED" w14:textId="77777777" w:rsidR="000D4C87" w:rsidRPr="00F5248F" w:rsidRDefault="001732C7" w:rsidP="009524C2">
      <w:pPr>
        <w:pStyle w:val="Heading1"/>
      </w:pPr>
      <w:r w:rsidRPr="00F524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54652" wp14:editId="3B57A51C">
                <wp:simplePos x="0" y="0"/>
                <wp:positionH relativeFrom="column">
                  <wp:posOffset>6166237</wp:posOffset>
                </wp:positionH>
                <wp:positionV relativeFrom="paragraph">
                  <wp:posOffset>-397428</wp:posOffset>
                </wp:positionV>
                <wp:extent cx="1057385" cy="628153"/>
                <wp:effectExtent l="0" t="0" r="28575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385" cy="628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5FBF1" w14:textId="77777777" w:rsidR="001732C7" w:rsidRDefault="00BF26A4" w:rsidP="001732C7">
                            <w:pPr>
                              <w:jc w:val="center"/>
                            </w:pPr>
                            <w:r w:rsidRPr="005D0BB0">
                              <w:rPr>
                                <w:b/>
                              </w:rPr>
                              <w:t>Almira</w:t>
                            </w:r>
                            <w:r w:rsidR="001732C7" w:rsidRPr="005D0BB0">
                              <w:rPr>
                                <w:b/>
                              </w:rPr>
                              <w:t xml:space="preserve"> </w:t>
                            </w:r>
                            <w:r w:rsidR="00A373BF" w:rsidRPr="005D0BB0">
                              <w:rPr>
                                <w:b/>
                              </w:rPr>
                              <w:t>Coulee</w:t>
                            </w:r>
                            <w:r w:rsidR="00A373BF">
                              <w:t xml:space="preserve"> </w:t>
                            </w:r>
                            <w:r w:rsidR="00A373BF" w:rsidRPr="005D0BB0">
                              <w:rPr>
                                <w:b/>
                              </w:rPr>
                              <w:t>Hartline</w:t>
                            </w:r>
                            <w:r w:rsidR="00A373BF">
                              <w:t xml:space="preserve"> </w:t>
                            </w:r>
                            <w:r w:rsidR="001732C7">
                              <w:t>High School 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5465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5.55pt;margin-top:-31.3pt;width:83.25pt;height:4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" fillcolor="white [3201]" strokeweight=".5pt">
                <v:textbox>
                  <w:txbxContent>
                    <w:p w14:paraId="6A25FBF1" w14:textId="77777777" w:rsidR="001732C7" w:rsidRDefault="00BF26A4" w:rsidP="001732C7">
                      <w:pPr>
                        <w:jc w:val="center"/>
                      </w:pPr>
                      <w:r w:rsidRPr="005D0BB0">
                        <w:rPr>
                          <w:b/>
                        </w:rPr>
                        <w:t>Almira</w:t>
                      </w:r>
                      <w:r w:rsidR="001732C7" w:rsidRPr="005D0BB0">
                        <w:rPr>
                          <w:b/>
                        </w:rPr>
                        <w:t xml:space="preserve"> </w:t>
                      </w:r>
                      <w:r w:rsidR="00A373BF" w:rsidRPr="005D0BB0">
                        <w:rPr>
                          <w:b/>
                        </w:rPr>
                        <w:t>Coulee</w:t>
                      </w:r>
                      <w:r w:rsidR="00A373BF">
                        <w:t xml:space="preserve"> </w:t>
                      </w:r>
                      <w:r w:rsidR="00A373BF" w:rsidRPr="005D0BB0">
                        <w:rPr>
                          <w:b/>
                        </w:rPr>
                        <w:t>Hartline</w:t>
                      </w:r>
                      <w:r w:rsidR="00A373BF">
                        <w:t xml:space="preserve"> </w:t>
                      </w:r>
                      <w:r w:rsidR="001732C7">
                        <w:t>High School RS</w:t>
                      </w:r>
                    </w:p>
                  </w:txbxContent>
                </v:textbox>
              </v:shape>
            </w:pict>
          </mc:Fallback>
        </mc:AlternateContent>
      </w:r>
      <w:r w:rsidR="000752C1" w:rsidRPr="00F5248F">
        <w:rPr>
          <w:noProof/>
        </w:rPr>
        <w:drawing>
          <wp:anchor distT="0" distB="0" distL="114300" distR="114300" simplePos="0" relativeHeight="251659264" behindDoc="1" locked="0" layoutInCell="1" allowOverlap="1" wp14:anchorId="2C65FD9D" wp14:editId="5FBF2CBA">
            <wp:simplePos x="0" y="0"/>
            <wp:positionH relativeFrom="column">
              <wp:posOffset>-21673</wp:posOffset>
            </wp:positionH>
            <wp:positionV relativeFrom="paragraph">
              <wp:posOffset>-399967</wp:posOffset>
            </wp:positionV>
            <wp:extent cx="1423035" cy="449580"/>
            <wp:effectExtent l="0" t="0" r="5715" b="7620"/>
            <wp:wrapNone/>
            <wp:docPr id="3" name="Picture 3" descr="Big Bend Community Colleg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07B" w:rsidRPr="00F5248F">
        <w:t xml:space="preserve">Planning </w:t>
      </w:r>
      <w:r w:rsidR="00192851" w:rsidRPr="009524C2">
        <w:t>Worksheet</w:t>
      </w:r>
      <w:r w:rsidR="00192851" w:rsidRPr="00F5248F">
        <w:t>: Associate in Arts &amp; Science Degree – Direct Transfer Agreement (DTA)</w:t>
      </w:r>
    </w:p>
    <w:p w14:paraId="10AC1F8A" w14:textId="13D2934D" w:rsidR="00192851" w:rsidRPr="00F5248F" w:rsidRDefault="00192851" w:rsidP="009524C2">
      <w:pPr>
        <w:pStyle w:val="Heading1"/>
      </w:pPr>
      <w:r w:rsidRPr="00F5248F">
        <w:t>20</w:t>
      </w:r>
      <w:r w:rsidR="003A3047">
        <w:t>2</w:t>
      </w:r>
      <w:r w:rsidR="00D245D9">
        <w:t>4</w:t>
      </w:r>
      <w:r w:rsidR="003A3047">
        <w:t>-2</w:t>
      </w:r>
      <w:r w:rsidR="00D245D9">
        <w:t>5</w:t>
      </w:r>
      <w:r w:rsidRPr="00F5248F">
        <w:t xml:space="preserve"> Course Catalog Requirements @ Big Bend Community College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Planning Worksheet"/>
      </w:tblPr>
      <w:tblGrid>
        <w:gridCol w:w="990"/>
        <w:gridCol w:w="5205"/>
        <w:gridCol w:w="1005"/>
        <w:gridCol w:w="900"/>
        <w:gridCol w:w="1335"/>
        <w:gridCol w:w="735"/>
        <w:gridCol w:w="540"/>
        <w:gridCol w:w="450"/>
      </w:tblGrid>
      <w:tr w:rsidR="00C22787" w:rsidRPr="00F5248F" w14:paraId="40642F09" w14:textId="77777777" w:rsidTr="00C22787">
        <w:trPr>
          <w:cantSplit/>
          <w:trHeight w:val="532"/>
        </w:trPr>
        <w:tc>
          <w:tcPr>
            <w:tcW w:w="10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2AF19" w14:textId="18D5D018" w:rsidR="00C22787" w:rsidRPr="00F5248F" w:rsidRDefault="00403988" w:rsidP="00403988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IMPORTANT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: See the 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D245D9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D245D9">
              <w:rPr>
                <w:rFonts w:ascii="Arial Narrow" w:hAnsi="Arial Narrow" w:cstheme="minorHAnsi"/>
                <w:sz w:val="18"/>
                <w:szCs w:val="18"/>
              </w:rPr>
              <w:t>5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BBCC Course Catalog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(bigbend.edu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 Resources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Course Catalog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D245D9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D245D9">
              <w:rPr>
                <w:rFonts w:ascii="Arial Narrow" w:hAnsi="Arial Narrow" w:cstheme="minorHAnsi"/>
                <w:sz w:val="18"/>
                <w:szCs w:val="18"/>
              </w:rPr>
              <w:t>5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). Students have 3 years from the quarter of entry to complete the degree under this catalog. Otherwise, any new graduation requirements must be fulfilled. SEE YOUR ADVISOR REGULARLY.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Review your Advisement Report in ctcLink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Student Homepage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Academic Progress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>View Report as PDF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)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to check your progress.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No course grade below 1.0 will apply to this degree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. No more than 3 PEH Activities credits count toward this degree.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Cumulative GPA must be 2.00 or higher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. </w:t>
            </w:r>
            <w:r w:rsidRPr="00752FB0">
              <w:rPr>
                <w:rFonts w:ascii="Arial Narrow" w:hAnsi="Arial Narrow" w:cstheme="minorHAnsi"/>
                <w:sz w:val="18"/>
                <w:szCs w:val="18"/>
                <w:highlight w:val="yellow"/>
              </w:rPr>
              <w:t>Diversity course needed to satisfy Diversity Requirement.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3744343D" w14:textId="77777777" w:rsidR="00C22787" w:rsidRPr="00F5248F" w:rsidRDefault="005D0BB0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6"/>
                <w:szCs w:val="18"/>
              </w:rPr>
            </w:pPr>
            <w:r>
              <w:rPr>
                <w:rFonts w:ascii="Arial Narrow" w:hAnsi="Arial Narrow" w:cstheme="minorHAnsi"/>
                <w:b/>
                <w:sz w:val="16"/>
                <w:szCs w:val="18"/>
              </w:rPr>
              <w:t>Completed</w:t>
            </w:r>
          </w:p>
        </w:tc>
        <w:tc>
          <w:tcPr>
            <w:tcW w:w="450" w:type="dxa"/>
            <w:vMerge w:val="restart"/>
            <w:textDirection w:val="btLr"/>
          </w:tcPr>
          <w:p w14:paraId="4E94E00D" w14:textId="77777777" w:rsidR="00C22787" w:rsidRPr="00F5248F" w:rsidRDefault="005D0BB0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6"/>
                <w:szCs w:val="18"/>
              </w:rPr>
            </w:pPr>
            <w:r>
              <w:rPr>
                <w:rFonts w:ascii="Arial Narrow" w:hAnsi="Arial Narrow" w:cstheme="minorHAnsi"/>
                <w:b/>
                <w:sz w:val="16"/>
                <w:szCs w:val="18"/>
              </w:rPr>
              <w:t>In Process</w:t>
            </w:r>
          </w:p>
        </w:tc>
      </w:tr>
      <w:tr w:rsidR="00450966" w:rsidRPr="00F5248F" w14:paraId="10ED8FAF" w14:textId="77777777" w:rsidTr="000752C1">
        <w:trPr>
          <w:cantSplit/>
          <w:trHeight w:val="206"/>
        </w:trPr>
        <w:tc>
          <w:tcPr>
            <w:tcW w:w="72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E6D3DB7" w14:textId="77777777" w:rsidR="00450966" w:rsidRPr="00F5248F" w:rsidRDefault="00450966" w:rsidP="001004EC">
            <w:pPr>
              <w:autoSpaceDE w:val="0"/>
              <w:autoSpaceDN w:val="0"/>
              <w:adjustRightInd w:val="0"/>
              <w:ind w:left="-19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14:paraId="1FE58055" w14:textId="77777777" w:rsidR="00450966" w:rsidRPr="00F5248F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>Term</w:t>
            </w:r>
          </w:p>
        </w:tc>
        <w:tc>
          <w:tcPr>
            <w:tcW w:w="1335" w:type="dxa"/>
            <w:tcBorders>
              <w:top w:val="single" w:sz="12" w:space="0" w:color="auto"/>
              <w:bottom w:val="single" w:sz="4" w:space="0" w:color="auto"/>
            </w:tcBorders>
          </w:tcPr>
          <w:p w14:paraId="4278F11B" w14:textId="77777777" w:rsidR="00450966" w:rsidRPr="00F5248F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>Class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</w:tcBorders>
          </w:tcPr>
          <w:p w14:paraId="34C66370" w14:textId="77777777" w:rsidR="00450966" w:rsidRPr="00F5248F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>Credits</w:t>
            </w:r>
          </w:p>
        </w:tc>
        <w:tc>
          <w:tcPr>
            <w:tcW w:w="540" w:type="dxa"/>
            <w:vMerge/>
            <w:textDirection w:val="btLr"/>
            <w:vAlign w:val="center"/>
          </w:tcPr>
          <w:p w14:paraId="39E1963B" w14:textId="77777777" w:rsidR="00450966" w:rsidRPr="00F5248F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450" w:type="dxa"/>
            <w:vMerge/>
            <w:textDirection w:val="btLr"/>
          </w:tcPr>
          <w:p w14:paraId="1E4D2768" w14:textId="77777777" w:rsidR="00450966" w:rsidRPr="00F5248F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</w:tr>
      <w:tr w:rsidR="001812AC" w:rsidRPr="00F5248F" w14:paraId="73FBE027" w14:textId="77777777" w:rsidTr="000752C1">
        <w:trPr>
          <w:trHeight w:hRule="exact"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EA52" w14:textId="77777777" w:rsidR="001812A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>Pre-college Courses &amp; Intermediate Algebra Proficiency</w:t>
            </w:r>
          </w:p>
          <w:p w14:paraId="1F02F2AE" w14:textId="77777777" w:rsidR="00084EB4" w:rsidRPr="00F5248F" w:rsidRDefault="00084EB4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BB1A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>Pre-college English</w:t>
            </w:r>
          </w:p>
          <w:p w14:paraId="4F2AAFA2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Only if you need it – refer to your placement test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5DD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BB39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07B44EAE" w14:textId="77777777" w:rsidR="001812AC" w:rsidRPr="00F5248F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4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4"/>
                <w:szCs w:val="18"/>
              </w:rPr>
              <w:t>Pre-college credits do not count toward the total.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B3B1BF0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15AB9EE8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7AC52545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2903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20D8" w14:textId="77777777" w:rsidR="001812AC" w:rsidRPr="00F5248F" w:rsidRDefault="001812AC" w:rsidP="001812AC">
            <w:pPr>
              <w:autoSpaceDE w:val="0"/>
              <w:autoSpaceDN w:val="0"/>
              <w:adjustRightInd w:val="0"/>
              <w:ind w:left="251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E69F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27AC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ENGL 099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9FB705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13D03DF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7CCA5FAB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76653658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589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3124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Intermediate Algebra </w:t>
            </w:r>
            <w:r w:rsidRPr="00F5248F">
              <w:rPr>
                <w:rFonts w:ascii="Arial Narrow" w:hAnsi="Arial Narrow" w:cstheme="minorHAnsi"/>
                <w:sz w:val="16"/>
                <w:szCs w:val="18"/>
              </w:rPr>
              <w:t>(MATH 098 or higher)</w:t>
            </w:r>
          </w:p>
          <w:p w14:paraId="05123355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Plan Ahead: Complete the prerequisite for your Symbolic or Quantitative Reasoning class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0418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D9BF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MATH 094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9B43BD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3826ADA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5D49E1B8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016167AD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BA64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61DF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9627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56D2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MATH 098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08B7B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0D3DBAD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6A9F6E90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27601FB1" w14:textId="77777777" w:rsidTr="000752C1">
        <w:trPr>
          <w:trHeight w:hRule="exact" w:val="28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17C4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B5C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6D64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8A07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MATH 099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317F8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F0B4E5F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4FCA8514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36529B74" w14:textId="77777777" w:rsidTr="001812AC"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AC9175" w14:textId="77777777" w:rsidR="001812AC" w:rsidRPr="00F5248F" w:rsidRDefault="001812AC" w:rsidP="001812A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color w:val="FFFFFF" w:themeColor="background1"/>
                <w:sz w:val="18"/>
                <w:szCs w:val="18"/>
              </w:rPr>
              <w:t>ONLY CREDITS BELOW THIS LINE COUNT TOWARD THE TOTAL OF 90 REQUIRED FOR THE DEGREE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550C45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14:paraId="69C499F1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="001812AC" w:rsidRPr="00F5248F" w14:paraId="16432C8B" w14:textId="77777777" w:rsidTr="000752C1">
        <w:trPr>
          <w:trHeight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7002" w14:textId="77777777" w:rsidR="001812AC" w:rsidRPr="00F5248F" w:rsidRDefault="001812AC" w:rsidP="001812AC">
            <w:pPr>
              <w:autoSpaceDE w:val="0"/>
              <w:autoSpaceDN w:val="0"/>
              <w:adjustRightInd w:val="0"/>
              <w:ind w:left="-108" w:right="-198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>Basic Requirements</w:t>
            </w:r>
          </w:p>
          <w:p w14:paraId="362FBF6A" w14:textId="77777777" w:rsidR="001812AC" w:rsidRPr="00F5248F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15 credits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124F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>College-level English</w:t>
            </w:r>
            <w:r w:rsidRPr="00F5248F">
              <w:rPr>
                <w:rFonts w:ascii="Arial Narrow" w:hAnsi="Arial Narrow" w:cstheme="minorHAnsi"/>
                <w:sz w:val="16"/>
                <w:szCs w:val="18"/>
              </w:rPr>
              <w:t xml:space="preserve"> - 10 credits</w:t>
            </w:r>
          </w:p>
          <w:p w14:paraId="02FE4183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i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5C6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DD0F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6A3A" w14:textId="77777777" w:rsidR="001812AC" w:rsidRPr="00FD5873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D9334D8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235F3363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1A7511AE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803A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F98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51D8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AD53" w14:textId="77777777" w:rsidR="001812AC" w:rsidRPr="00FD5873" w:rsidRDefault="001812AC" w:rsidP="00935B26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2B89" w14:textId="77777777" w:rsidR="001812AC" w:rsidRPr="00FD5873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7D5ED34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24F9B3D7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6160084F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FA22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AD7D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>Symbolic or Quantitative Reasoning (SQR)</w:t>
            </w:r>
            <w:r w:rsidR="001004EC" w:rsidRPr="00F5248F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   </w:t>
            </w:r>
            <w:r w:rsidRPr="00F5248F">
              <w:rPr>
                <w:rFonts w:ascii="Arial Narrow" w:hAnsi="Arial Narrow" w:cstheme="minorHAnsi"/>
                <w:sz w:val="16"/>
                <w:szCs w:val="18"/>
              </w:rPr>
              <w:t>One</w:t>
            </w:r>
            <w:r w:rsidR="00D646AE">
              <w:rPr>
                <w:rFonts w:ascii="Arial Narrow" w:hAnsi="Arial Narrow" w:cstheme="minorHAnsi"/>
                <w:sz w:val="16"/>
                <w:szCs w:val="18"/>
              </w:rPr>
              <w:t xml:space="preserve"> 5 credit</w:t>
            </w:r>
            <w:r w:rsidRPr="00F5248F">
              <w:rPr>
                <w:rFonts w:ascii="Arial Narrow" w:hAnsi="Arial Narrow" w:cstheme="minorHAnsi"/>
                <w:sz w:val="16"/>
                <w:szCs w:val="18"/>
              </w:rPr>
              <w:t xml:space="preserve"> course from:</w:t>
            </w:r>
          </w:p>
          <w:p w14:paraId="7D7F64A8" w14:textId="77777777" w:rsidR="001812AC" w:rsidRPr="00F5248F" w:rsidRDefault="001812AC" w:rsidP="001812A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 xml:space="preserve">Mathematics MATH </w:t>
            </w:r>
            <w:r w:rsidR="00F5248F" w:rsidRPr="00F5248F">
              <w:rPr>
                <w:rFonts w:ascii="Arial Narrow" w:hAnsi="Arial Narrow" w:cstheme="minorHAnsi"/>
                <w:sz w:val="16"/>
                <w:szCs w:val="18"/>
              </w:rPr>
              <w:t>&amp;</w:t>
            </w:r>
            <w:r w:rsidRPr="00F5248F">
              <w:rPr>
                <w:rFonts w:ascii="Arial Narrow" w:hAnsi="Arial Narrow" w:cstheme="minorHAnsi"/>
                <w:sz w:val="16"/>
                <w:szCs w:val="18"/>
              </w:rPr>
              <w:t>10</w:t>
            </w:r>
            <w:r w:rsidR="00F5248F" w:rsidRPr="00F5248F">
              <w:rPr>
                <w:rFonts w:ascii="Arial Narrow" w:hAnsi="Arial Narrow" w:cstheme="minorHAnsi"/>
                <w:sz w:val="16"/>
                <w:szCs w:val="18"/>
              </w:rPr>
              <w:t>7</w:t>
            </w:r>
            <w:r w:rsidR="0069178B">
              <w:rPr>
                <w:rFonts w:ascii="Arial Narrow" w:hAnsi="Arial Narrow" w:cstheme="minorHAnsi"/>
                <w:sz w:val="16"/>
                <w:szCs w:val="18"/>
              </w:rPr>
              <w:t xml:space="preserve"> or higher</w:t>
            </w:r>
          </w:p>
          <w:p w14:paraId="1B456F7A" w14:textId="77777777" w:rsidR="001812AC" w:rsidRPr="00F5248F" w:rsidRDefault="001812AC" w:rsidP="00D646A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Philosophy PHIL</w:t>
            </w:r>
            <w:r w:rsidR="00F5248F" w:rsidRPr="00F5248F">
              <w:rPr>
                <w:rFonts w:ascii="Arial Narrow" w:hAnsi="Arial Narrow" w:cstheme="minorHAnsi"/>
                <w:sz w:val="16"/>
                <w:szCs w:val="18"/>
              </w:rPr>
              <w:t xml:space="preserve"> &amp;</w:t>
            </w:r>
            <w:r w:rsidRPr="00F5248F">
              <w:rPr>
                <w:rFonts w:ascii="Arial Narrow" w:hAnsi="Arial Narrow" w:cstheme="minorHAnsi"/>
                <w:sz w:val="16"/>
                <w:szCs w:val="18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B45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08A4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357F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44332A3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40FA6777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22CEB94A" w14:textId="77777777" w:rsidTr="000752C1">
        <w:trPr>
          <w:trHeight w:val="332"/>
        </w:trPr>
        <w:tc>
          <w:tcPr>
            <w:tcW w:w="990" w:type="dxa"/>
            <w:tcBorders>
              <w:top w:val="single" w:sz="4" w:space="0" w:color="auto"/>
            </w:tcBorders>
          </w:tcPr>
          <w:p w14:paraId="3C2BB4DD" w14:textId="77777777" w:rsidR="001812AC" w:rsidRPr="00F5248F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3C646EB" w14:textId="77777777" w:rsidR="001812AC" w:rsidRPr="00F5248F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>BASIC SUBTOTAL – Minimum 15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9B8DE6" w14:textId="77777777" w:rsidR="001812AC" w:rsidRPr="00F5248F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29F7305" w14:textId="77777777" w:rsidR="001812AC" w:rsidRPr="00F5248F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</w:p>
        </w:tc>
        <w:tc>
          <w:tcPr>
            <w:tcW w:w="450" w:type="dxa"/>
          </w:tcPr>
          <w:p w14:paraId="5A0C3EB6" w14:textId="77777777" w:rsidR="001812AC" w:rsidRPr="00F5248F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</w:p>
        </w:tc>
      </w:tr>
      <w:tr w:rsidR="001812AC" w:rsidRPr="00F5248F" w14:paraId="01584543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 w:val="restart"/>
          </w:tcPr>
          <w:p w14:paraId="6FA7184F" w14:textId="77777777" w:rsidR="001812AC" w:rsidRPr="00F5248F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>Breadth Requirements</w:t>
            </w:r>
          </w:p>
          <w:p w14:paraId="785C7306" w14:textId="77777777" w:rsidR="00340713" w:rsidRPr="00F5248F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Min</w:t>
            </w:r>
            <w:r w:rsidR="00340713" w:rsidRPr="00F5248F">
              <w:rPr>
                <w:rFonts w:ascii="Arial Narrow" w:hAnsi="Arial Narrow" w:cstheme="minorHAnsi"/>
                <w:sz w:val="16"/>
                <w:szCs w:val="18"/>
              </w:rPr>
              <w:t>imum</w:t>
            </w:r>
          </w:p>
          <w:p w14:paraId="0DB5B5C7" w14:textId="77777777" w:rsidR="001812AC" w:rsidRPr="00F5248F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50 cr.</w:t>
            </w:r>
          </w:p>
        </w:tc>
        <w:tc>
          <w:tcPr>
            <w:tcW w:w="5205" w:type="dxa"/>
            <w:vMerge w:val="restart"/>
          </w:tcPr>
          <w:p w14:paraId="0F0B4BDE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Humanities </w:t>
            </w:r>
            <w:r w:rsidRPr="00F5248F">
              <w:rPr>
                <w:rFonts w:ascii="Arial Narrow" w:hAnsi="Arial Narrow" w:cstheme="minorHAnsi"/>
                <w:sz w:val="16"/>
                <w:szCs w:val="18"/>
              </w:rPr>
              <w:t>– At least 15 cr in 2 disciplines</w:t>
            </w:r>
          </w:p>
          <w:p w14:paraId="3F6A3C72" w14:textId="77777777" w:rsidR="001812AC" w:rsidRPr="00F5248F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No more than 10 cr. in any one discipline</w:t>
            </w:r>
          </w:p>
          <w:p w14:paraId="699DAF1D" w14:textId="77777777" w:rsidR="001812AC" w:rsidRPr="00F5248F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No more than 5 cr. in HP</w:t>
            </w:r>
          </w:p>
          <w:p w14:paraId="6153D33C" w14:textId="77777777" w:rsidR="001812AC" w:rsidRPr="00F5248F" w:rsidRDefault="001812AC" w:rsidP="001004E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No more than 5 cr. foreign language at the 100 level</w:t>
            </w:r>
          </w:p>
        </w:tc>
        <w:tc>
          <w:tcPr>
            <w:tcW w:w="1005" w:type="dxa"/>
          </w:tcPr>
          <w:p w14:paraId="67DB8D9F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HU</w:t>
            </w:r>
          </w:p>
        </w:tc>
        <w:tc>
          <w:tcPr>
            <w:tcW w:w="900" w:type="dxa"/>
          </w:tcPr>
          <w:p w14:paraId="6CD4EB05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F490BFD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05DB569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6056871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8849516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3AB4904B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  <w:textDirection w:val="tbRl"/>
            <w:vAlign w:val="center"/>
          </w:tcPr>
          <w:p w14:paraId="3265CDC5" w14:textId="77777777" w:rsidR="001812AC" w:rsidRPr="00F5248F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05" w:type="dxa"/>
            <w:vMerge/>
          </w:tcPr>
          <w:p w14:paraId="0693BB6A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1005" w:type="dxa"/>
          </w:tcPr>
          <w:p w14:paraId="6C897D00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HU</w:t>
            </w:r>
          </w:p>
        </w:tc>
        <w:tc>
          <w:tcPr>
            <w:tcW w:w="900" w:type="dxa"/>
          </w:tcPr>
          <w:p w14:paraId="718D66FD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8B4F56A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137C6F0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3D7C073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6FEDEC2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56364D64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90" w:type="dxa"/>
            <w:vMerge/>
            <w:textDirection w:val="tbRl"/>
            <w:vAlign w:val="center"/>
          </w:tcPr>
          <w:p w14:paraId="3C106297" w14:textId="77777777" w:rsidR="001812AC" w:rsidRPr="00F5248F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05" w:type="dxa"/>
            <w:vMerge/>
          </w:tcPr>
          <w:p w14:paraId="5BA3106C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1005" w:type="dxa"/>
          </w:tcPr>
          <w:p w14:paraId="19B9E9B6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HU or HP</w:t>
            </w:r>
          </w:p>
        </w:tc>
        <w:tc>
          <w:tcPr>
            <w:tcW w:w="900" w:type="dxa"/>
          </w:tcPr>
          <w:p w14:paraId="0C47A2DE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33FD785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33BDDFD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ABFF021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06BE4D3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6358D40F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7C43CDE4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05" w:type="dxa"/>
            <w:vMerge w:val="restart"/>
          </w:tcPr>
          <w:p w14:paraId="503E987E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Social Sciences </w:t>
            </w:r>
            <w:r w:rsidRPr="00F5248F">
              <w:rPr>
                <w:rFonts w:ascii="Arial Narrow" w:hAnsi="Arial Narrow" w:cstheme="minorHAnsi"/>
                <w:sz w:val="16"/>
                <w:szCs w:val="18"/>
              </w:rPr>
              <w:t>– At least 15 cr. in 3 disciplines</w:t>
            </w:r>
          </w:p>
        </w:tc>
        <w:tc>
          <w:tcPr>
            <w:tcW w:w="1005" w:type="dxa"/>
          </w:tcPr>
          <w:p w14:paraId="0C6CEC93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SS</w:t>
            </w:r>
          </w:p>
        </w:tc>
        <w:tc>
          <w:tcPr>
            <w:tcW w:w="900" w:type="dxa"/>
          </w:tcPr>
          <w:p w14:paraId="49BC6BDD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C82DA6B" w14:textId="77777777" w:rsidR="001812AC" w:rsidRPr="00FD5873" w:rsidRDefault="001812AC" w:rsidP="005C71F0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302329C" w14:textId="77777777" w:rsidR="001812AC" w:rsidRPr="00FD5873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65C4831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D4A3826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15F0515C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61CC1D83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05" w:type="dxa"/>
            <w:vMerge/>
          </w:tcPr>
          <w:p w14:paraId="6E95112A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1005" w:type="dxa"/>
          </w:tcPr>
          <w:p w14:paraId="67C06BA5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SS</w:t>
            </w:r>
          </w:p>
        </w:tc>
        <w:tc>
          <w:tcPr>
            <w:tcW w:w="900" w:type="dxa"/>
          </w:tcPr>
          <w:p w14:paraId="5BEE8EA7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9E38437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854333B" w14:textId="77777777" w:rsidR="001812AC" w:rsidRPr="00FD5873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13E44F0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CE7713F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56A98416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3F6DF73C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05" w:type="dxa"/>
            <w:vMerge/>
          </w:tcPr>
          <w:p w14:paraId="78B29734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1005" w:type="dxa"/>
          </w:tcPr>
          <w:p w14:paraId="765FA0FF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SS</w:t>
            </w:r>
          </w:p>
        </w:tc>
        <w:tc>
          <w:tcPr>
            <w:tcW w:w="900" w:type="dxa"/>
          </w:tcPr>
          <w:p w14:paraId="4DB04142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DC46D18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39A360A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E181571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CFB7AF8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10E898A0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403D33E8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05" w:type="dxa"/>
            <w:vMerge w:val="restart"/>
          </w:tcPr>
          <w:p w14:paraId="06FD250D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Math/Science </w:t>
            </w:r>
            <w:r w:rsidRPr="00F5248F">
              <w:rPr>
                <w:rFonts w:ascii="Arial Narrow" w:hAnsi="Arial Narrow" w:cstheme="minorHAnsi"/>
                <w:sz w:val="16"/>
                <w:szCs w:val="18"/>
              </w:rPr>
              <w:t>– At least 15 cr in 2 disciplines</w:t>
            </w:r>
          </w:p>
          <w:p w14:paraId="38830810" w14:textId="77777777" w:rsidR="001812AC" w:rsidRPr="00F5248F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At least one laboratory science class</w:t>
            </w:r>
          </w:p>
          <w:p w14:paraId="15D92B53" w14:textId="77777777" w:rsidR="001812AC" w:rsidRPr="00F5248F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No more than 5 cr. in Math</w:t>
            </w:r>
          </w:p>
          <w:p w14:paraId="475FDD01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1005" w:type="dxa"/>
          </w:tcPr>
          <w:p w14:paraId="43AE3EA3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LS</w:t>
            </w:r>
          </w:p>
        </w:tc>
        <w:tc>
          <w:tcPr>
            <w:tcW w:w="900" w:type="dxa"/>
          </w:tcPr>
          <w:p w14:paraId="0EA5D3CD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ABB181F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6991D07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AFB5F1F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87D1057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224FB125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4633DC62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05" w:type="dxa"/>
            <w:vMerge/>
          </w:tcPr>
          <w:p w14:paraId="4E9A8686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1005" w:type="dxa"/>
          </w:tcPr>
          <w:p w14:paraId="1927A43D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LS or NS</w:t>
            </w:r>
          </w:p>
        </w:tc>
        <w:tc>
          <w:tcPr>
            <w:tcW w:w="900" w:type="dxa"/>
          </w:tcPr>
          <w:p w14:paraId="20D47EAB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30C3D0A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78E7715" w14:textId="77777777" w:rsidR="001812AC" w:rsidRPr="00FD5873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F7B414A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6847380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70929978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664BA265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05" w:type="dxa"/>
            <w:vMerge/>
          </w:tcPr>
          <w:p w14:paraId="7EA1E13E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1005" w:type="dxa"/>
          </w:tcPr>
          <w:p w14:paraId="234AFE96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LS, NS or MS</w:t>
            </w:r>
          </w:p>
        </w:tc>
        <w:tc>
          <w:tcPr>
            <w:tcW w:w="900" w:type="dxa"/>
          </w:tcPr>
          <w:p w14:paraId="0F158C19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8AC591F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6E3E364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F9720BC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3CFA8FC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6C89D4E9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vMerge/>
          </w:tcPr>
          <w:p w14:paraId="43168D33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05" w:type="dxa"/>
          </w:tcPr>
          <w:p w14:paraId="5333BA10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>Additional Breadth</w:t>
            </w:r>
            <w:r w:rsidR="00471F46" w:rsidRPr="00F5248F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 </w:t>
            </w:r>
            <w:r w:rsidR="00471F46" w:rsidRPr="00F5248F">
              <w:rPr>
                <w:rFonts w:ascii="Arial Narrow" w:hAnsi="Arial Narrow" w:cstheme="minorHAnsi"/>
                <w:sz w:val="16"/>
                <w:szCs w:val="18"/>
              </w:rPr>
              <w:t>– 5 credits to make at least 50 in Total Breadth</w:t>
            </w:r>
            <w:r w:rsidR="003145FE">
              <w:rPr>
                <w:rFonts w:ascii="Arial Narrow" w:hAnsi="Arial Narrow" w:cstheme="minorHAnsi"/>
                <w:sz w:val="16"/>
                <w:szCs w:val="18"/>
              </w:rPr>
              <w:t>.</w:t>
            </w:r>
          </w:p>
          <w:p w14:paraId="0275DE2B" w14:textId="77777777" w:rsidR="001812AC" w:rsidRPr="00F5248F" w:rsidRDefault="001812AC" w:rsidP="00E5193A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Extra foreign language &amp; extra HP may be used here</w:t>
            </w:r>
          </w:p>
        </w:tc>
        <w:tc>
          <w:tcPr>
            <w:tcW w:w="1005" w:type="dxa"/>
          </w:tcPr>
          <w:p w14:paraId="7ED8CFBD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HU, HP, SS, LS, NS, or MS</w:t>
            </w:r>
          </w:p>
        </w:tc>
        <w:tc>
          <w:tcPr>
            <w:tcW w:w="900" w:type="dxa"/>
          </w:tcPr>
          <w:p w14:paraId="5EA687BD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5B234CD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0A07FD5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854BC4F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5C909CC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0EC5C8CD" w14:textId="77777777" w:rsidTr="000752C1">
        <w:trPr>
          <w:trHeight w:val="359"/>
        </w:trPr>
        <w:tc>
          <w:tcPr>
            <w:tcW w:w="990" w:type="dxa"/>
            <w:tcBorders>
              <w:top w:val="single" w:sz="4" w:space="0" w:color="auto"/>
            </w:tcBorders>
          </w:tcPr>
          <w:p w14:paraId="7EB9EDDF" w14:textId="77777777" w:rsidR="001812AC" w:rsidRPr="00F5248F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DE76E56" w14:textId="77777777" w:rsidR="001812AC" w:rsidRPr="00F5248F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>BREADTH SUBTOTAL - Minimum 50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80A97D" w14:textId="77777777" w:rsidR="001812AC" w:rsidRPr="00F5248F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CF30EDB" w14:textId="77777777" w:rsidR="001812AC" w:rsidRPr="00F5248F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4"/>
                <w:szCs w:val="28"/>
              </w:rPr>
            </w:pPr>
          </w:p>
        </w:tc>
        <w:tc>
          <w:tcPr>
            <w:tcW w:w="450" w:type="dxa"/>
          </w:tcPr>
          <w:p w14:paraId="238DB782" w14:textId="77777777" w:rsidR="001812AC" w:rsidRPr="00F5248F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4"/>
                <w:szCs w:val="28"/>
              </w:rPr>
            </w:pPr>
          </w:p>
        </w:tc>
      </w:tr>
      <w:tr w:rsidR="001812AC" w:rsidRPr="00F5248F" w14:paraId="06EECAF5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990" w:type="dxa"/>
            <w:vMerge w:val="restart"/>
          </w:tcPr>
          <w:p w14:paraId="54B51A64" w14:textId="77777777" w:rsidR="001812AC" w:rsidRPr="00F5248F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>Specified Electives</w:t>
            </w:r>
          </w:p>
          <w:p w14:paraId="42C257D4" w14:textId="77777777" w:rsidR="001812AC" w:rsidRPr="00F5248F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Up to 10 cr.</w:t>
            </w:r>
          </w:p>
        </w:tc>
        <w:tc>
          <w:tcPr>
            <w:tcW w:w="5205" w:type="dxa"/>
            <w:vMerge w:val="restart"/>
          </w:tcPr>
          <w:p w14:paraId="34B03044" w14:textId="77777777" w:rsidR="001812AC" w:rsidRPr="00F5248F" w:rsidRDefault="001812AC" w:rsidP="003145FE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120"/>
              <w:ind w:left="0" w:hanging="18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Specified Electives </w:t>
            </w:r>
            <w:r w:rsidRPr="00F5248F">
              <w:rPr>
                <w:rFonts w:ascii="Arial Narrow" w:hAnsi="Arial Narrow" w:cstheme="minorHAnsi"/>
                <w:sz w:val="16"/>
                <w:szCs w:val="18"/>
              </w:rPr>
              <w:t>– 10 cr from SE list or from Breadth list</w:t>
            </w:r>
            <w:r w:rsidR="00E5193A" w:rsidRPr="00F5248F">
              <w:rPr>
                <w:rFonts w:ascii="Arial Narrow" w:hAnsi="Arial Narrow" w:cstheme="minorHAnsi"/>
                <w:sz w:val="16"/>
                <w:szCs w:val="18"/>
              </w:rPr>
              <w:t>,</w:t>
            </w:r>
            <w:r w:rsidRPr="00F5248F">
              <w:rPr>
                <w:rFonts w:ascii="Arial Narrow" w:hAnsi="Arial Narrow" w:cstheme="minorHAnsi"/>
                <w:sz w:val="16"/>
                <w:szCs w:val="18"/>
              </w:rPr>
              <w:t xml:space="preserve"> so that Basic</w:t>
            </w:r>
            <w:r w:rsidR="003145FE">
              <w:rPr>
                <w:rFonts w:ascii="Arial Narrow" w:hAnsi="Arial Narrow" w:cstheme="minorHAnsi"/>
                <w:sz w:val="16"/>
                <w:szCs w:val="18"/>
              </w:rPr>
              <w:t>.</w:t>
            </w:r>
            <w:r w:rsidRPr="00F5248F">
              <w:rPr>
                <w:rFonts w:ascii="Arial Narrow" w:hAnsi="Arial Narrow" w:cstheme="minorHAnsi"/>
                <w:sz w:val="16"/>
                <w:szCs w:val="18"/>
              </w:rPr>
              <w:t xml:space="preserve"> Breadth and Specified Electives total at least 75 credits.</w:t>
            </w:r>
          </w:p>
        </w:tc>
        <w:tc>
          <w:tcPr>
            <w:tcW w:w="1005" w:type="dxa"/>
            <w:vMerge w:val="restart"/>
          </w:tcPr>
          <w:p w14:paraId="663868C8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Any HU, HP, SS, LS, NS, MS or SE</w:t>
            </w:r>
          </w:p>
        </w:tc>
        <w:tc>
          <w:tcPr>
            <w:tcW w:w="900" w:type="dxa"/>
          </w:tcPr>
          <w:p w14:paraId="1D18B6D2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82A5AEC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BEEF842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9B6E4BA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8718B04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3ED04E01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11ECDCD1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05" w:type="dxa"/>
            <w:vMerge/>
            <w:tcBorders>
              <w:bottom w:val="single" w:sz="4" w:space="0" w:color="auto"/>
            </w:tcBorders>
          </w:tcPr>
          <w:p w14:paraId="46E0002A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</w:tcPr>
          <w:p w14:paraId="1A73149D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BEA9E35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02C42290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96E907B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1A991EE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15040BC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386A0896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435" w:type="dxa"/>
            <w:gridSpan w:val="5"/>
            <w:tcBorders>
              <w:left w:val="nil"/>
            </w:tcBorders>
          </w:tcPr>
          <w:p w14:paraId="584D50CE" w14:textId="77777777" w:rsidR="001812AC" w:rsidRPr="00F5248F" w:rsidRDefault="001812AC" w:rsidP="00515A2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>SUBTOTAL OF BASIC, BREADTH, AND SPECIFIED ELECTIVES – Minimum 75 required</w:t>
            </w:r>
          </w:p>
        </w:tc>
        <w:tc>
          <w:tcPr>
            <w:tcW w:w="735" w:type="dxa"/>
            <w:shd w:val="clear" w:color="auto" w:fill="92D050"/>
          </w:tcPr>
          <w:p w14:paraId="2921E3E0" w14:textId="77777777" w:rsidR="001812AC" w:rsidRPr="00F5248F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42FD794" w14:textId="77777777" w:rsidR="001812AC" w:rsidRPr="00F5248F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6DFC05" w14:textId="77777777" w:rsidR="001812AC" w:rsidRPr="00F5248F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</w:p>
        </w:tc>
      </w:tr>
      <w:tr w:rsidR="001812AC" w:rsidRPr="00F5248F" w14:paraId="5DB0FC34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90" w:type="dxa"/>
            <w:vMerge w:val="restart"/>
          </w:tcPr>
          <w:p w14:paraId="56D821E1" w14:textId="77777777" w:rsidR="001812AC" w:rsidRPr="00F5248F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>Other Requirements</w:t>
            </w:r>
          </w:p>
        </w:tc>
        <w:tc>
          <w:tcPr>
            <w:tcW w:w="5205" w:type="dxa"/>
            <w:vMerge w:val="restart"/>
          </w:tcPr>
          <w:p w14:paraId="3C98A834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Physical Ed, Health &amp; Wellness </w:t>
            </w:r>
            <w:r w:rsidRPr="00F5248F">
              <w:rPr>
                <w:rFonts w:ascii="Arial Narrow" w:hAnsi="Arial Narrow" w:cstheme="minorHAnsi"/>
                <w:sz w:val="16"/>
                <w:szCs w:val="18"/>
              </w:rPr>
              <w:t>– 3 cr</w:t>
            </w:r>
          </w:p>
          <w:p w14:paraId="4779A935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Complete one of the following:</w:t>
            </w:r>
          </w:p>
          <w:p w14:paraId="215D39B0" w14:textId="77777777" w:rsidR="001812AC" w:rsidRPr="00F5248F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 xml:space="preserve">Three (3) PEH Activity [AC] cr. </w:t>
            </w:r>
          </w:p>
          <w:p w14:paraId="107AC9D7" w14:textId="77777777" w:rsidR="001812AC" w:rsidRPr="00F5248F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PEH 100 (Lifetime Wellness)</w:t>
            </w:r>
          </w:p>
          <w:p w14:paraId="519DF9B9" w14:textId="77777777" w:rsidR="001812AC" w:rsidRPr="00F5248F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PEH 178 (Principles of Fitness)</w:t>
            </w:r>
          </w:p>
          <w:p w14:paraId="34820606" w14:textId="77777777" w:rsidR="00E5193A" w:rsidRPr="00F5248F" w:rsidRDefault="00E5193A" w:rsidP="00E5193A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A maximum of three PEH activity credits may be used in the degree</w:t>
            </w:r>
          </w:p>
        </w:tc>
        <w:tc>
          <w:tcPr>
            <w:tcW w:w="1005" w:type="dxa"/>
          </w:tcPr>
          <w:p w14:paraId="7B2DE985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2B648F40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BD84E82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448BD46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591FD6C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CB3EDA7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58AC1A44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990" w:type="dxa"/>
            <w:vMerge/>
          </w:tcPr>
          <w:p w14:paraId="69C83D3E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05" w:type="dxa"/>
            <w:vMerge/>
          </w:tcPr>
          <w:p w14:paraId="41E25202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1005" w:type="dxa"/>
          </w:tcPr>
          <w:p w14:paraId="2270F271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6211991D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82BD2FD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44A0B81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7A8144D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61FAFE8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5FEA5B27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990" w:type="dxa"/>
            <w:vMerge/>
          </w:tcPr>
          <w:p w14:paraId="5D788B60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05" w:type="dxa"/>
            <w:vMerge/>
          </w:tcPr>
          <w:p w14:paraId="7487D88F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1005" w:type="dxa"/>
          </w:tcPr>
          <w:p w14:paraId="1A8BDB5D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026B4A8B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9175C1C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0357F0F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F58279B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3F4583F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42AE5E76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3CB7C115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05" w:type="dxa"/>
            <w:vMerge w:val="restart"/>
          </w:tcPr>
          <w:p w14:paraId="70771B44" w14:textId="77777777" w:rsidR="001812AC" w:rsidRPr="00F5248F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General Electives </w:t>
            </w:r>
            <w:r w:rsidRPr="00F5248F">
              <w:rPr>
                <w:rFonts w:ascii="Arial Narrow" w:hAnsi="Arial Narrow" w:cstheme="minorHAnsi"/>
                <w:sz w:val="16"/>
                <w:szCs w:val="18"/>
              </w:rPr>
              <w:t>–  Up to 12 cr</w:t>
            </w:r>
          </w:p>
          <w:p w14:paraId="245DFB56" w14:textId="77777777" w:rsidR="00CC1603" w:rsidRDefault="001812AC" w:rsidP="00E5193A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 xml:space="preserve">Up to 12 credits in courses numbered 100 or above to bring total credit hours to 90. </w:t>
            </w:r>
          </w:p>
          <w:p w14:paraId="447FE0FE" w14:textId="77777777" w:rsidR="00CC1603" w:rsidRDefault="00CC1603" w:rsidP="00E5193A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</w:p>
          <w:p w14:paraId="78E74670" w14:textId="77777777" w:rsidR="001812AC" w:rsidRPr="00F5248F" w:rsidRDefault="001812AC" w:rsidP="00E5193A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5248F">
              <w:rPr>
                <w:rFonts w:ascii="Arial Narrow" w:hAnsi="Arial Narrow" w:cstheme="minorHAnsi"/>
                <w:sz w:val="16"/>
                <w:szCs w:val="18"/>
              </w:rPr>
              <w:t>CLASSES RELATED TO YOUR FUTURE MAJOR RECOMMENDED!</w:t>
            </w:r>
          </w:p>
        </w:tc>
        <w:tc>
          <w:tcPr>
            <w:tcW w:w="1005" w:type="dxa"/>
          </w:tcPr>
          <w:p w14:paraId="5B86328B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464DE213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4E6DC1A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796AC30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A585FA5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B59E4E0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57EDC08F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366A9CB9" w14:textId="77777777" w:rsidR="001812AC" w:rsidRPr="00F5248F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05" w:type="dxa"/>
            <w:vMerge/>
          </w:tcPr>
          <w:p w14:paraId="330B4677" w14:textId="77777777" w:rsidR="001812AC" w:rsidRPr="00F5248F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1005" w:type="dxa"/>
          </w:tcPr>
          <w:p w14:paraId="529B143A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2263DC79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C0DDAE8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A93E506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6C60300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56DFF73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0371A637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5701095C" w14:textId="77777777" w:rsidR="001812AC" w:rsidRPr="00F5248F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05" w:type="dxa"/>
            <w:vMerge/>
          </w:tcPr>
          <w:p w14:paraId="5DD0FF56" w14:textId="77777777" w:rsidR="001812AC" w:rsidRPr="00F5248F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1005" w:type="dxa"/>
          </w:tcPr>
          <w:p w14:paraId="35E07C2E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0008C6CF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BBF9B5C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0B8000D" w14:textId="77777777" w:rsidR="001812AC" w:rsidRPr="00FD5873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DE6BBEE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7C45EB2" w14:textId="77777777" w:rsidR="001812AC" w:rsidRPr="00F5248F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1058C730" w14:textId="77777777" w:rsidTr="00E5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3A022D66" w14:textId="77777777" w:rsidR="001812AC" w:rsidRPr="00F5248F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05" w:type="dxa"/>
            <w:vMerge/>
          </w:tcPr>
          <w:p w14:paraId="00947C59" w14:textId="77777777" w:rsidR="001812AC" w:rsidRPr="00F5248F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1005" w:type="dxa"/>
          </w:tcPr>
          <w:p w14:paraId="5B731116" w14:textId="77777777" w:rsidR="001812AC" w:rsidRPr="00FD5873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68636005" w14:textId="77777777" w:rsidR="001812AC" w:rsidRPr="00FD5873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7677BC1" w14:textId="77777777" w:rsidR="001812AC" w:rsidRPr="00FD5873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double" w:sz="12" w:space="0" w:color="auto"/>
            </w:tcBorders>
          </w:tcPr>
          <w:p w14:paraId="68037014" w14:textId="77777777" w:rsidR="001812AC" w:rsidRPr="00FD5873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6EFAEB7" w14:textId="77777777" w:rsidR="001812AC" w:rsidRPr="00F5248F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40EA190" w14:textId="77777777" w:rsidR="001812AC" w:rsidRPr="00F5248F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8"/>
              </w:rPr>
            </w:pPr>
            <w:r w:rsidRPr="00F5248F">
              <w:rPr>
                <w:rFonts w:ascii="Arial Narrow" w:hAnsi="Arial Narrow" w:cstheme="minorHAnsi"/>
                <w:sz w:val="24"/>
                <w:szCs w:val="28"/>
              </w:rPr>
              <w:sym w:font="Wingdings" w:char="F0A8"/>
            </w:r>
          </w:p>
        </w:tc>
      </w:tr>
      <w:tr w:rsidR="001812AC" w:rsidRPr="00F5248F" w14:paraId="7BEC6510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9435" w:type="dxa"/>
            <w:gridSpan w:val="5"/>
            <w:tcBorders>
              <w:right w:val="double" w:sz="12" w:space="0" w:color="auto"/>
            </w:tcBorders>
            <w:shd w:val="clear" w:color="auto" w:fill="92D050"/>
          </w:tcPr>
          <w:p w14:paraId="38DE46EB" w14:textId="77777777" w:rsidR="001812AC" w:rsidRPr="00F5248F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 w:val="20"/>
                <w:szCs w:val="28"/>
              </w:rPr>
            </w:pPr>
            <w:r w:rsidRPr="00F5248F">
              <w:rPr>
                <w:rFonts w:ascii="Arial Narrow" w:hAnsi="Arial Narrow" w:cstheme="minorHAnsi"/>
                <w:sz w:val="20"/>
                <w:szCs w:val="28"/>
              </w:rPr>
              <w:t>COLLEGE-LEVEL GRAND TOTAL = EVERYTHING FROM ENGL&amp; 101 DOWN</w:t>
            </w:r>
          </w:p>
          <w:p w14:paraId="42536DFA" w14:textId="77777777" w:rsidR="001812AC" w:rsidRPr="00F5248F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 w:val="20"/>
                <w:szCs w:val="28"/>
              </w:rPr>
            </w:pPr>
            <w:r w:rsidRPr="00F5248F">
              <w:rPr>
                <w:rFonts w:ascii="Arial Narrow" w:hAnsi="Arial Narrow" w:cstheme="minorHAnsi"/>
                <w:sz w:val="20"/>
                <w:szCs w:val="28"/>
              </w:rPr>
              <w:t>At least 90 credits required</w:t>
            </w:r>
          </w:p>
        </w:tc>
        <w:tc>
          <w:tcPr>
            <w:tcW w:w="7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2D050"/>
          </w:tcPr>
          <w:p w14:paraId="15AEEA09" w14:textId="77777777" w:rsidR="001812AC" w:rsidRPr="00F5248F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7255296B" w14:textId="77777777" w:rsidR="001812AC" w:rsidRPr="00F5248F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822D905" w14:textId="77777777" w:rsidR="001812AC" w:rsidRPr="00F5248F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8"/>
              </w:rPr>
            </w:pPr>
          </w:p>
        </w:tc>
      </w:tr>
    </w:tbl>
    <w:p w14:paraId="36EE0542" w14:textId="77777777" w:rsidR="00E8491C" w:rsidRPr="00F5248F" w:rsidRDefault="00E8491C" w:rsidP="006829A2">
      <w:pPr>
        <w:autoSpaceDE w:val="0"/>
        <w:autoSpaceDN w:val="0"/>
        <w:adjustRightInd w:val="0"/>
        <w:rPr>
          <w:rFonts w:ascii="Arial Narrow" w:hAnsi="Arial Narrow" w:cstheme="minorHAnsi"/>
          <w:b/>
          <w:bCs/>
          <w:sz w:val="16"/>
          <w:szCs w:val="18"/>
        </w:rPr>
        <w:sectPr w:rsidR="00E8491C" w:rsidRPr="00F5248F" w:rsidSect="00471F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</w:p>
    <w:p w14:paraId="644C84EC" w14:textId="77777777" w:rsidR="00E8491C" w:rsidRDefault="00E8491C" w:rsidP="00471F46">
      <w:pPr>
        <w:autoSpaceDE w:val="0"/>
        <w:autoSpaceDN w:val="0"/>
        <w:adjustRightInd w:val="0"/>
        <w:spacing w:before="180" w:after="0"/>
        <w:rPr>
          <w:rFonts w:ascii="Arial Narrow" w:hAnsi="Arial Narrow" w:cstheme="minorHAnsi"/>
          <w:b/>
          <w:bCs/>
          <w:sz w:val="28"/>
          <w:szCs w:val="18"/>
        </w:rPr>
        <w:sectPr w:rsidR="00E8491C" w:rsidSect="000752C1">
          <w:type w:val="continuous"/>
          <w:pgSz w:w="12240" w:h="15840" w:code="1"/>
          <w:pgMar w:top="432" w:right="432" w:bottom="432" w:left="432" w:header="432" w:footer="432" w:gutter="0"/>
          <w:cols w:num="2" w:sep="1" w:space="432" w:equalWidth="0">
            <w:col w:w="4608" w:space="432"/>
            <w:col w:w="6336"/>
          </w:cols>
          <w:docGrid w:linePitch="360"/>
        </w:sectPr>
      </w:pPr>
    </w:p>
    <w:p w14:paraId="66944AAB" w14:textId="77777777" w:rsidR="001004EC" w:rsidRPr="007D2FCC" w:rsidRDefault="00BF26A4" w:rsidP="009524C2">
      <w:pPr>
        <w:pStyle w:val="Heading2"/>
      </w:pPr>
      <w:r w:rsidRPr="007D2FCC">
        <w:lastRenderedPageBreak/>
        <w:t>Almira</w:t>
      </w:r>
      <w:r w:rsidR="001732C7" w:rsidRPr="007D2FCC">
        <w:t xml:space="preserve"> </w:t>
      </w:r>
      <w:r w:rsidR="00A373BF" w:rsidRPr="007D2FCC">
        <w:t>Coulee Hartline HS</w:t>
      </w:r>
      <w:r w:rsidR="001004EC" w:rsidRPr="007D2FCC">
        <w:t xml:space="preserve"> </w:t>
      </w:r>
      <w:r w:rsidR="001004EC" w:rsidRPr="009524C2">
        <w:t>Requirements</w:t>
      </w:r>
    </w:p>
    <w:p w14:paraId="62016267" w14:textId="77777777" w:rsidR="00935B26" w:rsidRPr="007D2FCC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/>
          <w:bCs/>
          <w:sz w:val="20"/>
          <w:szCs w:val="18"/>
        </w:rPr>
      </w:pPr>
    </w:p>
    <w:p w14:paraId="6A28F2EA" w14:textId="77777777" w:rsidR="00935B26" w:rsidRPr="007D2FCC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  <w:r w:rsidRPr="007D2FCC">
        <w:rPr>
          <w:rFonts w:ascii="Arial Narrow" w:hAnsi="Arial Narrow" w:cstheme="minorHAnsi"/>
          <w:bCs/>
          <w:sz w:val="18"/>
          <w:szCs w:val="18"/>
        </w:rPr>
        <w:t>11</w:t>
      </w:r>
      <w:r w:rsidRPr="007D2FCC">
        <w:rPr>
          <w:rFonts w:ascii="Arial Narrow" w:hAnsi="Arial Narrow" w:cstheme="minorHAnsi"/>
          <w:bCs/>
          <w:sz w:val="18"/>
          <w:szCs w:val="18"/>
          <w:vertAlign w:val="superscript"/>
        </w:rPr>
        <w:t>th</w:t>
      </w:r>
      <w:r w:rsidRPr="007D2FCC">
        <w:rPr>
          <w:rFonts w:ascii="Arial Narrow" w:hAnsi="Arial Narrow" w:cstheme="minorHAnsi"/>
          <w:bCs/>
          <w:sz w:val="18"/>
          <w:szCs w:val="18"/>
        </w:rPr>
        <w:t xml:space="preserve"> Grade English</w:t>
      </w:r>
    </w:p>
    <w:p w14:paraId="3FFBF19F" w14:textId="77777777" w:rsidR="00935B26" w:rsidRPr="007D2FCC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18"/>
          <w:szCs w:val="18"/>
        </w:rPr>
      </w:pPr>
      <w:r w:rsidRPr="007D2FCC">
        <w:rPr>
          <w:rFonts w:ascii="Arial Narrow" w:hAnsi="Arial Narrow" w:cstheme="minorHAnsi"/>
          <w:bCs/>
          <w:sz w:val="18"/>
          <w:szCs w:val="18"/>
        </w:rPr>
        <w:t>ENGL&amp;101</w:t>
      </w:r>
      <w:r w:rsidR="00BF26A4" w:rsidRPr="007D2FCC">
        <w:rPr>
          <w:rFonts w:ascii="Arial Narrow" w:hAnsi="Arial Narrow" w:cstheme="minorHAnsi"/>
          <w:bCs/>
          <w:sz w:val="18"/>
          <w:szCs w:val="18"/>
        </w:rPr>
        <w:t xml:space="preserve"> </w:t>
      </w:r>
    </w:p>
    <w:p w14:paraId="3F7128D8" w14:textId="77777777" w:rsidR="00935B26" w:rsidRPr="007D2FCC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</w:p>
    <w:p w14:paraId="7338B644" w14:textId="77777777" w:rsidR="00935B26" w:rsidRPr="007D2FCC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  <w:r w:rsidRPr="007D2FCC">
        <w:rPr>
          <w:rFonts w:ascii="Arial Narrow" w:hAnsi="Arial Narrow" w:cstheme="minorHAnsi"/>
          <w:bCs/>
          <w:sz w:val="18"/>
          <w:szCs w:val="18"/>
        </w:rPr>
        <w:t>12</w:t>
      </w:r>
      <w:r w:rsidRPr="007D2FCC">
        <w:rPr>
          <w:rFonts w:ascii="Arial Narrow" w:hAnsi="Arial Narrow" w:cstheme="minorHAnsi"/>
          <w:bCs/>
          <w:sz w:val="18"/>
          <w:szCs w:val="18"/>
          <w:vertAlign w:val="superscript"/>
        </w:rPr>
        <w:t>th</w:t>
      </w:r>
      <w:r w:rsidRPr="007D2FCC">
        <w:rPr>
          <w:rFonts w:ascii="Arial Narrow" w:hAnsi="Arial Narrow" w:cstheme="minorHAnsi"/>
          <w:bCs/>
          <w:sz w:val="18"/>
          <w:szCs w:val="18"/>
        </w:rPr>
        <w:t xml:space="preserve"> Grade English</w:t>
      </w:r>
    </w:p>
    <w:p w14:paraId="61B539B3" w14:textId="77777777" w:rsidR="00610687" w:rsidRDefault="00610687" w:rsidP="00623F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18"/>
          <w:szCs w:val="18"/>
        </w:rPr>
      </w:pPr>
      <w:r>
        <w:rPr>
          <w:rFonts w:ascii="Arial Narrow" w:hAnsi="Arial Narrow" w:cstheme="minorHAnsi"/>
          <w:bCs/>
          <w:sz w:val="18"/>
          <w:szCs w:val="18"/>
        </w:rPr>
        <w:t>ENGL</w:t>
      </w:r>
      <w:r w:rsidR="00F5248F" w:rsidRPr="007D2FCC">
        <w:rPr>
          <w:rFonts w:ascii="Arial Narrow" w:hAnsi="Arial Narrow" w:cstheme="minorHAnsi"/>
          <w:bCs/>
          <w:sz w:val="18"/>
          <w:szCs w:val="18"/>
        </w:rPr>
        <w:t>&amp;</w:t>
      </w:r>
      <w:r w:rsidR="00623FA5" w:rsidRPr="007D2FCC">
        <w:rPr>
          <w:rFonts w:ascii="Arial Narrow" w:hAnsi="Arial Narrow" w:cstheme="minorHAnsi"/>
          <w:bCs/>
          <w:sz w:val="18"/>
          <w:szCs w:val="18"/>
        </w:rPr>
        <w:t>102</w:t>
      </w:r>
    </w:p>
    <w:p w14:paraId="0073708E" w14:textId="77777777" w:rsidR="00623FA5" w:rsidRPr="007D2FCC" w:rsidRDefault="00610687" w:rsidP="00623F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18"/>
          <w:szCs w:val="18"/>
        </w:rPr>
      </w:pPr>
      <w:r>
        <w:rPr>
          <w:rFonts w:ascii="Arial Narrow" w:hAnsi="Arial Narrow" w:cstheme="minorHAnsi"/>
          <w:bCs/>
          <w:sz w:val="18"/>
          <w:szCs w:val="18"/>
        </w:rPr>
        <w:t>ENGL&amp; 101 (If you are a senior, and this is your first year as a Running Start student)</w:t>
      </w:r>
      <w:r w:rsidR="00623FA5" w:rsidRPr="007D2FCC">
        <w:rPr>
          <w:rFonts w:ascii="Arial Narrow" w:hAnsi="Arial Narrow" w:cstheme="minorHAnsi"/>
          <w:bCs/>
          <w:sz w:val="18"/>
          <w:szCs w:val="18"/>
        </w:rPr>
        <w:t xml:space="preserve"> </w:t>
      </w:r>
    </w:p>
    <w:p w14:paraId="67B1B9F8" w14:textId="77777777" w:rsidR="00935B26" w:rsidRPr="007D2FCC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</w:p>
    <w:p w14:paraId="28385CC0" w14:textId="77777777" w:rsidR="00935B26" w:rsidRPr="007D2FCC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  <w:r w:rsidRPr="007D2FCC">
        <w:rPr>
          <w:rFonts w:ascii="Arial Narrow" w:hAnsi="Arial Narrow" w:cstheme="minorHAnsi"/>
          <w:bCs/>
          <w:sz w:val="18"/>
          <w:szCs w:val="18"/>
        </w:rPr>
        <w:t>Math</w:t>
      </w:r>
    </w:p>
    <w:p w14:paraId="154B0825" w14:textId="77777777" w:rsidR="00935B26" w:rsidRPr="007D2FCC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18"/>
          <w:szCs w:val="18"/>
        </w:rPr>
      </w:pPr>
      <w:r w:rsidRPr="007D2FCC">
        <w:rPr>
          <w:rFonts w:ascii="Arial Narrow" w:hAnsi="Arial Narrow" w:cstheme="minorHAnsi"/>
          <w:bCs/>
          <w:sz w:val="18"/>
          <w:szCs w:val="18"/>
        </w:rPr>
        <w:t>MATH</w:t>
      </w:r>
      <w:r w:rsidR="00E5193A" w:rsidRPr="007D2FCC">
        <w:rPr>
          <w:rFonts w:ascii="Arial Narrow" w:hAnsi="Arial Narrow" w:cstheme="minorHAnsi"/>
          <w:bCs/>
          <w:sz w:val="18"/>
          <w:szCs w:val="18"/>
        </w:rPr>
        <w:t>&amp;</w:t>
      </w:r>
      <w:r w:rsidRPr="007D2FCC">
        <w:rPr>
          <w:rFonts w:ascii="Arial Narrow" w:hAnsi="Arial Narrow" w:cstheme="minorHAnsi"/>
          <w:bCs/>
          <w:sz w:val="18"/>
          <w:szCs w:val="18"/>
        </w:rPr>
        <w:t>10</w:t>
      </w:r>
      <w:r w:rsidR="001732C7" w:rsidRPr="007D2FCC">
        <w:rPr>
          <w:rFonts w:ascii="Arial Narrow" w:hAnsi="Arial Narrow" w:cstheme="minorHAnsi"/>
          <w:bCs/>
          <w:sz w:val="18"/>
          <w:szCs w:val="18"/>
        </w:rPr>
        <w:t>7</w:t>
      </w:r>
      <w:r w:rsidRPr="007D2FCC">
        <w:rPr>
          <w:rFonts w:ascii="Arial Narrow" w:hAnsi="Arial Narrow" w:cstheme="minorHAnsi"/>
          <w:bCs/>
          <w:sz w:val="18"/>
          <w:szCs w:val="18"/>
        </w:rPr>
        <w:t xml:space="preserve"> and above</w:t>
      </w:r>
      <w:r w:rsidR="00CC1603">
        <w:rPr>
          <w:rFonts w:ascii="Arial Narrow" w:hAnsi="Arial Narrow" w:cstheme="minorHAnsi"/>
          <w:bCs/>
          <w:sz w:val="18"/>
          <w:szCs w:val="18"/>
        </w:rPr>
        <w:t xml:space="preserve"> (MS)</w:t>
      </w:r>
    </w:p>
    <w:p w14:paraId="7A843779" w14:textId="77777777" w:rsidR="00935B26" w:rsidRPr="007D2FCC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</w:p>
    <w:p w14:paraId="3D511A76" w14:textId="77777777" w:rsidR="00935B26" w:rsidRPr="007D2FCC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  <w:r w:rsidRPr="007D2FCC">
        <w:rPr>
          <w:rFonts w:ascii="Arial Narrow" w:hAnsi="Arial Narrow" w:cstheme="minorHAnsi"/>
          <w:bCs/>
          <w:sz w:val="18"/>
          <w:szCs w:val="18"/>
        </w:rPr>
        <w:t>U.S. History</w:t>
      </w:r>
    </w:p>
    <w:p w14:paraId="6B71044B" w14:textId="34E9D30F" w:rsidR="00935B26" w:rsidRPr="007D2FCC" w:rsidRDefault="00CC3DDE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18"/>
          <w:szCs w:val="18"/>
        </w:rPr>
      </w:pPr>
      <w:r w:rsidRPr="007D2FCC">
        <w:rPr>
          <w:rFonts w:ascii="Arial Narrow" w:hAnsi="Arial Narrow" w:cstheme="minorHAnsi"/>
          <w:bCs/>
          <w:sz w:val="18"/>
          <w:szCs w:val="18"/>
        </w:rPr>
        <w:t>HIST&amp;</w:t>
      </w:r>
      <w:r w:rsidR="00935B26" w:rsidRPr="007D2FCC">
        <w:rPr>
          <w:rFonts w:ascii="Arial Narrow" w:hAnsi="Arial Narrow" w:cstheme="minorHAnsi"/>
          <w:bCs/>
          <w:sz w:val="18"/>
          <w:szCs w:val="18"/>
        </w:rPr>
        <w:t>1</w:t>
      </w:r>
      <w:r w:rsidR="0039703E">
        <w:rPr>
          <w:rFonts w:ascii="Arial Narrow" w:hAnsi="Arial Narrow" w:cstheme="minorHAnsi"/>
          <w:bCs/>
          <w:sz w:val="18"/>
          <w:szCs w:val="18"/>
        </w:rPr>
        <w:t>47</w:t>
      </w:r>
      <w:r w:rsidR="00471F46" w:rsidRPr="007D2FCC">
        <w:rPr>
          <w:rFonts w:ascii="Arial Narrow" w:hAnsi="Arial Narrow" w:cstheme="minorHAnsi"/>
          <w:bCs/>
          <w:sz w:val="18"/>
          <w:szCs w:val="18"/>
        </w:rPr>
        <w:t xml:space="preserve"> or </w:t>
      </w:r>
      <w:r w:rsidR="00491627" w:rsidRPr="007D2FCC">
        <w:rPr>
          <w:rFonts w:ascii="Arial Narrow" w:hAnsi="Arial Narrow" w:cstheme="minorHAnsi"/>
          <w:bCs/>
          <w:sz w:val="18"/>
          <w:szCs w:val="18"/>
        </w:rPr>
        <w:t>&amp;</w:t>
      </w:r>
      <w:r w:rsidR="00935B26" w:rsidRPr="007D2FCC">
        <w:rPr>
          <w:rFonts w:ascii="Arial Narrow" w:hAnsi="Arial Narrow" w:cstheme="minorHAnsi"/>
          <w:bCs/>
          <w:sz w:val="18"/>
          <w:szCs w:val="18"/>
        </w:rPr>
        <w:t>1</w:t>
      </w:r>
      <w:r w:rsidR="0039703E">
        <w:rPr>
          <w:rFonts w:ascii="Arial Narrow" w:hAnsi="Arial Narrow" w:cstheme="minorHAnsi"/>
          <w:bCs/>
          <w:sz w:val="18"/>
          <w:szCs w:val="18"/>
        </w:rPr>
        <w:t>48 (preferred)</w:t>
      </w:r>
      <w:r w:rsidR="00471F46" w:rsidRPr="007D2FCC">
        <w:rPr>
          <w:rFonts w:ascii="Arial Narrow" w:hAnsi="Arial Narrow" w:cstheme="minorHAnsi"/>
          <w:bCs/>
          <w:sz w:val="18"/>
          <w:szCs w:val="18"/>
        </w:rPr>
        <w:t xml:space="preserve"> (SS)</w:t>
      </w:r>
    </w:p>
    <w:p w14:paraId="69BEB2DF" w14:textId="77777777" w:rsidR="00935B26" w:rsidRPr="007D2FCC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</w:p>
    <w:p w14:paraId="53E0F824" w14:textId="77777777" w:rsidR="00935B26" w:rsidRPr="007D2FCC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  <w:r w:rsidRPr="007D2FCC">
        <w:rPr>
          <w:rFonts w:ascii="Arial Narrow" w:hAnsi="Arial Narrow" w:cstheme="minorHAnsi"/>
          <w:bCs/>
          <w:sz w:val="18"/>
          <w:szCs w:val="18"/>
        </w:rPr>
        <w:t>Civics</w:t>
      </w:r>
    </w:p>
    <w:p w14:paraId="789C62D4" w14:textId="77777777" w:rsidR="00E8491C" w:rsidRPr="007D2FCC" w:rsidRDefault="00623FA5" w:rsidP="00E8491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18"/>
          <w:szCs w:val="18"/>
        </w:rPr>
      </w:pPr>
      <w:r w:rsidRPr="007D2FCC">
        <w:rPr>
          <w:rFonts w:ascii="Arial Narrow" w:hAnsi="Arial Narrow" w:cstheme="minorHAnsi"/>
          <w:bCs/>
          <w:sz w:val="18"/>
          <w:szCs w:val="18"/>
        </w:rPr>
        <w:t>POLS</w:t>
      </w:r>
      <w:r w:rsidR="00491627" w:rsidRPr="007D2FCC">
        <w:rPr>
          <w:rFonts w:ascii="Arial Narrow" w:hAnsi="Arial Narrow" w:cstheme="minorHAnsi"/>
          <w:bCs/>
          <w:sz w:val="18"/>
          <w:szCs w:val="18"/>
        </w:rPr>
        <w:t>&amp;</w:t>
      </w:r>
      <w:r w:rsidR="003308C6">
        <w:rPr>
          <w:rFonts w:ascii="Arial Narrow" w:hAnsi="Arial Narrow" w:cstheme="minorHAnsi"/>
          <w:bCs/>
          <w:sz w:val="18"/>
          <w:szCs w:val="18"/>
        </w:rPr>
        <w:t xml:space="preserve"> 202 </w:t>
      </w:r>
      <w:r w:rsidR="00CC1603">
        <w:rPr>
          <w:rFonts w:ascii="Arial Narrow" w:hAnsi="Arial Narrow" w:cstheme="minorHAnsi"/>
          <w:bCs/>
          <w:sz w:val="18"/>
          <w:szCs w:val="18"/>
        </w:rPr>
        <w:t>(SS)</w:t>
      </w:r>
    </w:p>
    <w:p w14:paraId="2288527B" w14:textId="77777777" w:rsidR="00623FA5" w:rsidRPr="007D2FCC" w:rsidRDefault="00623FA5" w:rsidP="00623FA5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</w:p>
    <w:p w14:paraId="62D10F13" w14:textId="77777777" w:rsidR="00935B26" w:rsidRPr="00CC1603" w:rsidRDefault="00CC3DDE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  <w:r w:rsidRPr="00CC1603">
        <w:rPr>
          <w:rFonts w:ascii="Arial Narrow" w:hAnsi="Arial Narrow" w:cstheme="minorHAnsi"/>
          <w:bCs/>
          <w:sz w:val="18"/>
          <w:szCs w:val="18"/>
        </w:rPr>
        <w:t xml:space="preserve">Lab </w:t>
      </w:r>
      <w:r w:rsidR="00935B26" w:rsidRPr="00CC1603">
        <w:rPr>
          <w:rFonts w:ascii="Arial Narrow" w:hAnsi="Arial Narrow" w:cstheme="minorHAnsi"/>
          <w:bCs/>
          <w:sz w:val="18"/>
          <w:szCs w:val="18"/>
        </w:rPr>
        <w:t>Science</w:t>
      </w:r>
    </w:p>
    <w:p w14:paraId="093C364E" w14:textId="77777777" w:rsidR="001732C7" w:rsidRPr="00CC1603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18"/>
          <w:szCs w:val="18"/>
        </w:rPr>
      </w:pPr>
      <w:r w:rsidRPr="00CC1603">
        <w:rPr>
          <w:rFonts w:ascii="Arial Narrow" w:hAnsi="Arial Narrow" w:cstheme="minorHAnsi"/>
          <w:bCs/>
          <w:sz w:val="18"/>
          <w:szCs w:val="18"/>
        </w:rPr>
        <w:t>Any</w:t>
      </w:r>
      <w:r w:rsidR="00623FA5" w:rsidRPr="00CC1603">
        <w:rPr>
          <w:rFonts w:ascii="Arial Narrow" w:hAnsi="Arial Narrow" w:cstheme="minorHAnsi"/>
          <w:bCs/>
          <w:sz w:val="18"/>
          <w:szCs w:val="18"/>
        </w:rPr>
        <w:t xml:space="preserve"> ASTR, BIOL</w:t>
      </w:r>
      <w:r w:rsidR="00E5193A" w:rsidRPr="00CC1603">
        <w:rPr>
          <w:rFonts w:ascii="Arial Narrow" w:hAnsi="Arial Narrow" w:cstheme="minorHAnsi"/>
          <w:bCs/>
          <w:sz w:val="18"/>
          <w:szCs w:val="18"/>
        </w:rPr>
        <w:t>&amp;</w:t>
      </w:r>
      <w:r w:rsidR="00623FA5" w:rsidRPr="00CC1603">
        <w:rPr>
          <w:rFonts w:ascii="Arial Narrow" w:hAnsi="Arial Narrow" w:cstheme="minorHAnsi"/>
          <w:bCs/>
          <w:sz w:val="18"/>
          <w:szCs w:val="18"/>
        </w:rPr>
        <w:t>,</w:t>
      </w:r>
      <w:r w:rsidRPr="00CC1603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623FA5" w:rsidRPr="00CC1603">
        <w:rPr>
          <w:rFonts w:ascii="Arial Narrow" w:hAnsi="Arial Narrow" w:cstheme="minorHAnsi"/>
          <w:bCs/>
          <w:sz w:val="18"/>
          <w:szCs w:val="18"/>
        </w:rPr>
        <w:t>BOT, CHEM</w:t>
      </w:r>
      <w:r w:rsidR="00E5193A" w:rsidRPr="00CC1603">
        <w:rPr>
          <w:rFonts w:ascii="Arial Narrow" w:hAnsi="Arial Narrow" w:cstheme="minorHAnsi"/>
          <w:bCs/>
          <w:sz w:val="18"/>
          <w:szCs w:val="18"/>
        </w:rPr>
        <w:t>&amp;</w:t>
      </w:r>
      <w:r w:rsidR="00623FA5" w:rsidRPr="00CC1603">
        <w:rPr>
          <w:rFonts w:ascii="Arial Narrow" w:hAnsi="Arial Narrow" w:cstheme="minorHAnsi"/>
          <w:bCs/>
          <w:sz w:val="18"/>
          <w:szCs w:val="18"/>
        </w:rPr>
        <w:t>, GEOL</w:t>
      </w:r>
      <w:r w:rsidR="00E5193A" w:rsidRPr="00CC1603">
        <w:rPr>
          <w:rFonts w:ascii="Arial Narrow" w:hAnsi="Arial Narrow" w:cstheme="minorHAnsi"/>
          <w:bCs/>
          <w:sz w:val="18"/>
          <w:szCs w:val="18"/>
        </w:rPr>
        <w:t>&amp;</w:t>
      </w:r>
      <w:r w:rsidR="00623FA5" w:rsidRPr="00CC1603">
        <w:rPr>
          <w:rFonts w:ascii="Arial Narrow" w:hAnsi="Arial Narrow" w:cstheme="minorHAnsi"/>
          <w:bCs/>
          <w:sz w:val="18"/>
          <w:szCs w:val="18"/>
        </w:rPr>
        <w:t>, or PHYS</w:t>
      </w:r>
      <w:r w:rsidR="00E5193A" w:rsidRPr="00CC1603">
        <w:rPr>
          <w:rFonts w:ascii="Arial Narrow" w:hAnsi="Arial Narrow" w:cstheme="minorHAnsi"/>
          <w:bCs/>
          <w:sz w:val="18"/>
          <w:szCs w:val="18"/>
        </w:rPr>
        <w:t>&amp;</w:t>
      </w:r>
      <w:r w:rsidR="00623FA5" w:rsidRPr="00CC1603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491627" w:rsidRPr="00CC1603">
        <w:rPr>
          <w:rFonts w:ascii="Arial Narrow" w:hAnsi="Arial Narrow" w:cstheme="minorHAnsi"/>
          <w:bCs/>
          <w:sz w:val="18"/>
          <w:szCs w:val="18"/>
        </w:rPr>
        <w:t>(LS)</w:t>
      </w:r>
    </w:p>
    <w:p w14:paraId="65FBFF1D" w14:textId="77777777" w:rsidR="00623FA5" w:rsidRPr="007D2FCC" w:rsidRDefault="00623FA5" w:rsidP="00623FA5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</w:p>
    <w:p w14:paraId="0F76DEE5" w14:textId="77777777" w:rsidR="00CC3DDE" w:rsidRPr="007D2FCC" w:rsidRDefault="00CC3DDE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  <w:r w:rsidRPr="007D2FCC">
        <w:rPr>
          <w:rFonts w:ascii="Arial Narrow" w:hAnsi="Arial Narrow" w:cstheme="minorHAnsi"/>
          <w:bCs/>
          <w:sz w:val="18"/>
          <w:szCs w:val="18"/>
        </w:rPr>
        <w:t>Health</w:t>
      </w:r>
    </w:p>
    <w:p w14:paraId="5E51A51F" w14:textId="77777777" w:rsidR="00CC3DDE" w:rsidRPr="007D2FCC" w:rsidRDefault="00CC3DDE" w:rsidP="00CC3D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18"/>
          <w:szCs w:val="18"/>
        </w:rPr>
      </w:pPr>
      <w:r w:rsidRPr="007D2FCC">
        <w:rPr>
          <w:rFonts w:ascii="Arial Narrow" w:hAnsi="Arial Narrow" w:cstheme="minorHAnsi"/>
          <w:bCs/>
          <w:sz w:val="18"/>
          <w:szCs w:val="18"/>
        </w:rPr>
        <w:t>NUTR&amp;101 (NS), PEH 100</w:t>
      </w:r>
      <w:r w:rsidR="00491627" w:rsidRPr="007D2FCC">
        <w:rPr>
          <w:rFonts w:ascii="Arial Narrow" w:hAnsi="Arial Narrow" w:cstheme="minorHAnsi"/>
          <w:bCs/>
          <w:sz w:val="18"/>
          <w:szCs w:val="18"/>
        </w:rPr>
        <w:t xml:space="preserve"> (PEH or SE)</w:t>
      </w:r>
      <w:r w:rsidRPr="007D2FCC">
        <w:rPr>
          <w:rFonts w:ascii="Arial Narrow" w:hAnsi="Arial Narrow" w:cstheme="minorHAnsi"/>
          <w:bCs/>
          <w:sz w:val="18"/>
          <w:szCs w:val="18"/>
        </w:rPr>
        <w:t>, or HED 121</w:t>
      </w:r>
    </w:p>
    <w:p w14:paraId="7D387D5C" w14:textId="77777777" w:rsidR="00CC3DDE" w:rsidRPr="007D2FCC" w:rsidRDefault="00CC3DDE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</w:p>
    <w:p w14:paraId="7B2E3039" w14:textId="77777777" w:rsidR="00935B26" w:rsidRPr="007D2FCC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  <w:r w:rsidRPr="007D2FCC">
        <w:rPr>
          <w:rFonts w:ascii="Arial Narrow" w:hAnsi="Arial Narrow" w:cstheme="minorHAnsi"/>
          <w:bCs/>
          <w:sz w:val="18"/>
          <w:szCs w:val="18"/>
        </w:rPr>
        <w:t>Physical Education</w:t>
      </w:r>
    </w:p>
    <w:p w14:paraId="35FCFA03" w14:textId="77777777" w:rsidR="00935B26" w:rsidRPr="007D2FCC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18"/>
          <w:szCs w:val="18"/>
        </w:rPr>
      </w:pPr>
      <w:r w:rsidRPr="007D2FCC">
        <w:rPr>
          <w:rFonts w:ascii="Arial Narrow" w:hAnsi="Arial Narrow" w:cstheme="minorHAnsi"/>
          <w:bCs/>
          <w:sz w:val="18"/>
          <w:szCs w:val="18"/>
        </w:rPr>
        <w:t xml:space="preserve">Any PEH </w:t>
      </w:r>
      <w:r w:rsidR="00CC3DDE" w:rsidRPr="007D2FCC">
        <w:rPr>
          <w:rFonts w:ascii="Arial Narrow" w:hAnsi="Arial Narrow" w:cstheme="minorHAnsi"/>
          <w:bCs/>
          <w:sz w:val="18"/>
          <w:szCs w:val="18"/>
        </w:rPr>
        <w:t xml:space="preserve">102 </w:t>
      </w:r>
      <w:r w:rsidR="00491627" w:rsidRPr="007D2FCC">
        <w:rPr>
          <w:rFonts w:ascii="Arial Narrow" w:hAnsi="Arial Narrow" w:cstheme="minorHAnsi"/>
          <w:bCs/>
          <w:sz w:val="18"/>
          <w:szCs w:val="18"/>
        </w:rPr>
        <w:t xml:space="preserve">– </w:t>
      </w:r>
      <w:r w:rsidR="00CC3DDE" w:rsidRPr="007D2FCC">
        <w:rPr>
          <w:rFonts w:ascii="Arial Narrow" w:hAnsi="Arial Narrow" w:cstheme="minorHAnsi"/>
          <w:bCs/>
          <w:sz w:val="18"/>
          <w:szCs w:val="18"/>
        </w:rPr>
        <w:t>178</w:t>
      </w:r>
      <w:r w:rsidR="00491627" w:rsidRPr="007D2FCC">
        <w:rPr>
          <w:rFonts w:ascii="Arial Narrow" w:hAnsi="Arial Narrow" w:cstheme="minorHAnsi"/>
          <w:bCs/>
          <w:sz w:val="18"/>
          <w:szCs w:val="18"/>
        </w:rPr>
        <w:t xml:space="preserve"> (PEH)</w:t>
      </w:r>
    </w:p>
    <w:p w14:paraId="45100FF1" w14:textId="77777777" w:rsidR="00CC3DDE" w:rsidRPr="007D2FCC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</w:p>
    <w:p w14:paraId="14407C00" w14:textId="77777777" w:rsidR="00CC3DDE" w:rsidRPr="007D2FCC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  <w:r w:rsidRPr="007D2FCC">
        <w:rPr>
          <w:rFonts w:ascii="Arial Narrow" w:hAnsi="Arial Narrow" w:cstheme="minorHAnsi"/>
          <w:bCs/>
          <w:sz w:val="18"/>
          <w:szCs w:val="18"/>
        </w:rPr>
        <w:t>Fine Arts</w:t>
      </w:r>
    </w:p>
    <w:p w14:paraId="08E1D19D" w14:textId="77777777" w:rsidR="00CC3DDE" w:rsidRPr="007D2FCC" w:rsidRDefault="00CC3DDE" w:rsidP="00CC3D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18"/>
          <w:szCs w:val="18"/>
        </w:rPr>
      </w:pPr>
      <w:r w:rsidRPr="007D2FCC">
        <w:rPr>
          <w:rFonts w:ascii="Arial Narrow" w:hAnsi="Arial Narrow" w:cstheme="minorHAnsi"/>
          <w:bCs/>
          <w:sz w:val="18"/>
          <w:szCs w:val="18"/>
        </w:rPr>
        <w:t>Any ART or MUSC course (HU or HP)</w:t>
      </w:r>
    </w:p>
    <w:p w14:paraId="5A331DB2" w14:textId="77777777" w:rsidR="00CC3DDE" w:rsidRPr="007D2FCC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</w:p>
    <w:p w14:paraId="76070F33" w14:textId="77777777" w:rsidR="00252622" w:rsidRPr="007D2FCC" w:rsidRDefault="00252622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  <w:r w:rsidRPr="007D2FCC">
        <w:rPr>
          <w:rFonts w:ascii="Arial Narrow" w:hAnsi="Arial Narrow" w:cstheme="minorHAnsi"/>
          <w:bCs/>
          <w:sz w:val="18"/>
          <w:szCs w:val="18"/>
        </w:rPr>
        <w:t>Occupational</w:t>
      </w:r>
    </w:p>
    <w:p w14:paraId="07DF1A0E" w14:textId="77777777" w:rsidR="005552A8" w:rsidRDefault="00623FA5" w:rsidP="002526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18"/>
          <w:szCs w:val="18"/>
        </w:rPr>
      </w:pPr>
      <w:r w:rsidRPr="007D2FCC">
        <w:rPr>
          <w:rFonts w:ascii="Arial Narrow" w:hAnsi="Arial Narrow" w:cstheme="minorHAnsi"/>
          <w:bCs/>
          <w:sz w:val="18"/>
          <w:szCs w:val="18"/>
        </w:rPr>
        <w:t>Professional/Technical courses</w:t>
      </w:r>
    </w:p>
    <w:p w14:paraId="14F74EC0" w14:textId="77777777" w:rsidR="005552A8" w:rsidRDefault="005552A8" w:rsidP="005552A8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</w:p>
    <w:p w14:paraId="6E94D00C" w14:textId="77777777" w:rsidR="005552A8" w:rsidRDefault="005552A8" w:rsidP="005552A8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  <w:r>
        <w:rPr>
          <w:rFonts w:ascii="Arial Narrow" w:hAnsi="Arial Narrow" w:cstheme="minorHAnsi"/>
          <w:bCs/>
          <w:sz w:val="18"/>
          <w:szCs w:val="18"/>
        </w:rPr>
        <w:t xml:space="preserve">Personal </w:t>
      </w:r>
      <w:r w:rsidR="00E5193A" w:rsidRPr="007D2FCC">
        <w:rPr>
          <w:rFonts w:ascii="Arial Narrow" w:hAnsi="Arial Narrow" w:cstheme="minorHAnsi"/>
          <w:bCs/>
          <w:sz w:val="18"/>
          <w:szCs w:val="18"/>
        </w:rPr>
        <w:t>F</w:t>
      </w:r>
      <w:r w:rsidR="00623FA5" w:rsidRPr="007D2FCC">
        <w:rPr>
          <w:rFonts w:ascii="Arial Narrow" w:hAnsi="Arial Narrow" w:cstheme="minorHAnsi"/>
          <w:bCs/>
          <w:sz w:val="18"/>
          <w:szCs w:val="18"/>
        </w:rPr>
        <w:t>inance</w:t>
      </w:r>
    </w:p>
    <w:p w14:paraId="5DFE5451" w14:textId="77777777" w:rsidR="00252622" w:rsidRPr="005552A8" w:rsidRDefault="00623FA5" w:rsidP="005552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18"/>
          <w:szCs w:val="18"/>
        </w:rPr>
      </w:pPr>
      <w:r w:rsidRPr="005552A8">
        <w:rPr>
          <w:rFonts w:ascii="Arial Narrow" w:hAnsi="Arial Narrow" w:cstheme="minorHAnsi"/>
          <w:bCs/>
          <w:sz w:val="18"/>
          <w:szCs w:val="18"/>
        </w:rPr>
        <w:t xml:space="preserve">BUS&amp; 101, </w:t>
      </w:r>
      <w:r w:rsidR="00E5193A" w:rsidRPr="005552A8">
        <w:rPr>
          <w:rFonts w:ascii="Arial Narrow" w:hAnsi="Arial Narrow" w:cstheme="minorHAnsi"/>
          <w:bCs/>
          <w:sz w:val="18"/>
          <w:szCs w:val="18"/>
        </w:rPr>
        <w:t xml:space="preserve">BUS 170, </w:t>
      </w:r>
      <w:r w:rsidRPr="005552A8">
        <w:rPr>
          <w:rFonts w:ascii="Arial Narrow" w:hAnsi="Arial Narrow" w:cstheme="minorHAnsi"/>
          <w:bCs/>
          <w:sz w:val="18"/>
          <w:szCs w:val="18"/>
        </w:rPr>
        <w:t xml:space="preserve">ECON 200 </w:t>
      </w:r>
      <w:r w:rsidR="00C033F3" w:rsidRPr="005552A8">
        <w:rPr>
          <w:rFonts w:ascii="Arial Narrow" w:hAnsi="Arial Narrow" w:cstheme="minorHAnsi"/>
          <w:bCs/>
          <w:sz w:val="18"/>
          <w:szCs w:val="18"/>
        </w:rPr>
        <w:t>and</w:t>
      </w:r>
      <w:r w:rsidRPr="005552A8">
        <w:rPr>
          <w:rFonts w:ascii="Arial Narrow" w:hAnsi="Arial Narrow" w:cstheme="minorHAnsi"/>
          <w:bCs/>
          <w:sz w:val="18"/>
          <w:szCs w:val="18"/>
        </w:rPr>
        <w:t xml:space="preserve"> above</w:t>
      </w:r>
      <w:r w:rsidR="00C033F3" w:rsidRPr="005552A8">
        <w:rPr>
          <w:rFonts w:ascii="Arial Narrow" w:hAnsi="Arial Narrow" w:cstheme="minorHAnsi"/>
          <w:bCs/>
          <w:sz w:val="18"/>
          <w:szCs w:val="18"/>
        </w:rPr>
        <w:t xml:space="preserve">, ACCT 105 and above </w:t>
      </w:r>
    </w:p>
    <w:p w14:paraId="00F5A04A" w14:textId="77777777" w:rsidR="00471F46" w:rsidRPr="007D2FCC" w:rsidRDefault="00CC3DDE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7D2FCC">
        <w:rPr>
          <w:rFonts w:ascii="Arial Narrow" w:hAnsi="Arial Narrow" w:cstheme="minorHAnsi"/>
          <w:b/>
          <w:bCs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3BA5B" wp14:editId="29B10648">
                <wp:simplePos x="0" y="0"/>
                <wp:positionH relativeFrom="column">
                  <wp:posOffset>11430</wp:posOffset>
                </wp:positionH>
                <wp:positionV relativeFrom="paragraph">
                  <wp:posOffset>67807</wp:posOffset>
                </wp:positionV>
                <wp:extent cx="2583732" cy="2774950"/>
                <wp:effectExtent l="0" t="0" r="2667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732" cy="277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 cap="rnd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70E08" w14:textId="77777777" w:rsidR="00252622" w:rsidRPr="00252622" w:rsidRDefault="00252622" w:rsidP="00252622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Important Notes:</w:t>
                            </w:r>
                          </w:p>
                          <w:p w14:paraId="03123196" w14:textId="77777777" w:rsidR="005F12F2" w:rsidRPr="00252622" w:rsidRDefault="005F12F2" w:rsidP="0025262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This worksheet is intended to be used as a guide. It is the student’s responsibility to meet with their high school counselor regarding high school graduation requirements.</w:t>
                            </w:r>
                          </w:p>
                          <w:p w14:paraId="6C04F173" w14:textId="77777777" w:rsidR="00252622" w:rsidRPr="00252622" w:rsidRDefault="00252622" w:rsidP="0025262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If applying to a university:</w:t>
                            </w:r>
                          </w:p>
                          <w:p w14:paraId="14AFBE32" w14:textId="77777777" w:rsidR="00252622" w:rsidRDefault="00252622" w:rsidP="00252622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Take </w:t>
                            </w:r>
                            <w:r w:rsidR="00491627">
                              <w:rPr>
                                <w:sz w:val="20"/>
                              </w:rPr>
                              <w:t xml:space="preserve">algebra based </w:t>
                            </w:r>
                            <w:r>
                              <w:rPr>
                                <w:sz w:val="20"/>
                              </w:rPr>
                              <w:t>lab science</w:t>
                            </w:r>
                            <w:r w:rsidR="00E5193A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520407B" w14:textId="77777777" w:rsidR="00252622" w:rsidRDefault="00252622" w:rsidP="00252622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Complete </w:t>
                            </w:r>
                            <w:r w:rsidR="007D2FCC">
                              <w:rPr>
                                <w:sz w:val="20"/>
                              </w:rPr>
                              <w:t xml:space="preserve">single </w:t>
                            </w:r>
                            <w:r>
                              <w:rPr>
                                <w:sz w:val="20"/>
                              </w:rPr>
                              <w:t xml:space="preserve">foreign language (15 </w:t>
                            </w:r>
                            <w:r w:rsidR="007D2FCC">
                              <w:rPr>
                                <w:sz w:val="20"/>
                              </w:rPr>
                              <w:t xml:space="preserve">credits </w:t>
                            </w:r>
                            <w:r>
                              <w:rPr>
                                <w:sz w:val="20"/>
                              </w:rPr>
                              <w:t>recommended)</w:t>
                            </w:r>
                            <w:r w:rsidR="00E5193A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15690FE" w14:textId="77777777" w:rsidR="00252622" w:rsidRDefault="00252622" w:rsidP="00252622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Plan to take the SAT or ACT</w:t>
                            </w:r>
                            <w:r w:rsidR="00E5193A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61051FBC" w14:textId="77777777" w:rsidR="00252622" w:rsidRPr="00252622" w:rsidRDefault="00252622" w:rsidP="0025262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Complete high school requirements by end of winter quarter of senior year</w:t>
                            </w:r>
                            <w:r w:rsidR="00E5193A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1C9F69BB" w14:textId="77777777" w:rsidR="00252622" w:rsidRPr="00252622" w:rsidRDefault="00252622" w:rsidP="00252622">
                            <w:pPr>
                              <w:rPr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3BA5B" id="Text Box 1" o:spid="_x0000_s1027" type="#_x0000_t202" style="position:absolute;margin-left:.9pt;margin-top:5.35pt;width:203.45pt;height:2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" fillcolor="#f2f2f2 [3052]" strokeweight=".5pt">
                <v:stroke linestyle="thinThin" endcap="round"/>
                <v:textbox>
                  <w:txbxContent>
                    <w:p w14:paraId="68E70E08" w14:textId="77777777" w:rsidR="00252622" w:rsidRPr="00252622" w:rsidRDefault="00252622" w:rsidP="00252622">
                      <w:pPr>
                        <w:spacing w:after="6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Important Notes:</w:t>
                      </w:r>
                    </w:p>
                    <w:p w14:paraId="03123196" w14:textId="77777777" w:rsidR="005F12F2" w:rsidRPr="00252622" w:rsidRDefault="005F12F2" w:rsidP="0025262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This worksheet is intended to be used as a guide. It is the student’s responsibility to meet with their high school counselor regarding high school graduation requirements.</w:t>
                      </w:r>
                    </w:p>
                    <w:p w14:paraId="6C04F173" w14:textId="77777777" w:rsidR="00252622" w:rsidRPr="00252622" w:rsidRDefault="00252622" w:rsidP="0025262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If applying to a university:</w:t>
                      </w:r>
                    </w:p>
                    <w:p w14:paraId="14AFBE32" w14:textId="77777777" w:rsidR="00252622" w:rsidRDefault="00252622" w:rsidP="00252622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Take </w:t>
                      </w:r>
                      <w:r w:rsidR="00491627">
                        <w:rPr>
                          <w:sz w:val="20"/>
                        </w:rPr>
                        <w:t xml:space="preserve">algebra based </w:t>
                      </w:r>
                      <w:r>
                        <w:rPr>
                          <w:sz w:val="20"/>
                        </w:rPr>
                        <w:t>lab science</w:t>
                      </w:r>
                      <w:r w:rsidR="00E5193A">
                        <w:rPr>
                          <w:sz w:val="20"/>
                        </w:rPr>
                        <w:t>.</w:t>
                      </w:r>
                    </w:p>
                    <w:p w14:paraId="3520407B" w14:textId="77777777" w:rsidR="00252622" w:rsidRDefault="00252622" w:rsidP="00252622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Complete </w:t>
                      </w:r>
                      <w:r w:rsidR="007D2FCC">
                        <w:rPr>
                          <w:sz w:val="20"/>
                        </w:rPr>
                        <w:t xml:space="preserve">single </w:t>
                      </w:r>
                      <w:r>
                        <w:rPr>
                          <w:sz w:val="20"/>
                        </w:rPr>
                        <w:t xml:space="preserve">foreign language (15 </w:t>
                      </w:r>
                      <w:r w:rsidR="007D2FCC">
                        <w:rPr>
                          <w:sz w:val="20"/>
                        </w:rPr>
                        <w:t xml:space="preserve">credits </w:t>
                      </w:r>
                      <w:r>
                        <w:rPr>
                          <w:sz w:val="20"/>
                        </w:rPr>
                        <w:t>recommended)</w:t>
                      </w:r>
                      <w:r w:rsidR="00E5193A">
                        <w:rPr>
                          <w:sz w:val="20"/>
                        </w:rPr>
                        <w:t>.</w:t>
                      </w:r>
                    </w:p>
                    <w:p w14:paraId="315690FE" w14:textId="77777777" w:rsidR="00252622" w:rsidRDefault="00252622" w:rsidP="00252622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Plan to take the SAT or ACT</w:t>
                      </w:r>
                      <w:r w:rsidR="00E5193A">
                        <w:rPr>
                          <w:sz w:val="20"/>
                        </w:rPr>
                        <w:t>.</w:t>
                      </w:r>
                    </w:p>
                    <w:p w14:paraId="61051FBC" w14:textId="77777777" w:rsidR="00252622" w:rsidRPr="00252622" w:rsidRDefault="00252622" w:rsidP="0025262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Complete high school requirements by end of winter quarter of senior year</w:t>
                      </w:r>
                      <w:r w:rsidR="00E5193A">
                        <w:rPr>
                          <w:sz w:val="20"/>
                        </w:rPr>
                        <w:t>.</w:t>
                      </w:r>
                    </w:p>
                    <w:p w14:paraId="1C9F69BB" w14:textId="77777777" w:rsidR="00252622" w:rsidRPr="00252622" w:rsidRDefault="00252622" w:rsidP="00252622">
                      <w:pPr>
                        <w:rPr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12E9D5" w14:textId="77777777" w:rsidR="00471F46" w:rsidRPr="007D2FCC" w:rsidRDefault="00471F46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72A17DFF" w14:textId="77777777" w:rsidR="00471F46" w:rsidRPr="007D2FCC" w:rsidRDefault="000752C1" w:rsidP="009524C2">
      <w:pPr>
        <w:pStyle w:val="Heading2"/>
      </w:pPr>
      <w:r w:rsidRPr="007D2FCC">
        <w:br w:type="column"/>
      </w:r>
      <w:r w:rsidR="00471F46" w:rsidRPr="007D2FCC">
        <w:t>Big Bend Community College Courses</w:t>
      </w:r>
    </w:p>
    <w:p w14:paraId="386BA157" w14:textId="77777777" w:rsidR="000752C1" w:rsidRPr="007D2FCC" w:rsidRDefault="000752C1" w:rsidP="009524C2">
      <w:pPr>
        <w:pStyle w:val="Heading3"/>
      </w:pPr>
      <w:r w:rsidRPr="007D2FCC">
        <w:t xml:space="preserve">HU - </w:t>
      </w:r>
      <w:r w:rsidRPr="009524C2">
        <w:t>Humanities</w:t>
      </w:r>
      <w:r w:rsidRPr="007D2FCC">
        <w:t xml:space="preserve"> Lecture Courses</w:t>
      </w:r>
    </w:p>
    <w:p w14:paraId="14194A45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Art (ART): </w:t>
      </w:r>
      <w:r w:rsidR="00E5193A" w:rsidRPr="00CA64AF">
        <w:rPr>
          <w:rFonts w:ascii="Arial Narrow" w:hAnsi="Arial Narrow" w:cstheme="minorHAnsi"/>
          <w:sz w:val="16"/>
          <w:szCs w:val="18"/>
          <w:highlight w:val="yellow"/>
        </w:rPr>
        <w:t>&amp;</w:t>
      </w:r>
      <w:r w:rsidRPr="00CA64AF">
        <w:rPr>
          <w:rFonts w:ascii="Arial Narrow" w:hAnsi="Arial Narrow" w:cstheme="minorHAnsi"/>
          <w:sz w:val="16"/>
          <w:szCs w:val="18"/>
          <w:highlight w:val="yellow"/>
        </w:rPr>
        <w:t>100</w:t>
      </w:r>
      <w:r w:rsidRPr="007D2FCC">
        <w:rPr>
          <w:rFonts w:ascii="Arial Narrow" w:hAnsi="Arial Narrow" w:cstheme="minorHAnsi"/>
          <w:sz w:val="16"/>
          <w:szCs w:val="18"/>
        </w:rPr>
        <w:t>, 212, 216, 217, 218</w:t>
      </w:r>
    </w:p>
    <w:p w14:paraId="2942ED5E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D6008E">
        <w:rPr>
          <w:rFonts w:ascii="Arial Narrow" w:hAnsi="Arial Narrow" w:cstheme="minorHAnsi"/>
          <w:sz w:val="16"/>
          <w:szCs w:val="18"/>
        </w:rPr>
        <w:t xml:space="preserve">&amp;101, </w:t>
      </w:r>
      <w:r w:rsidR="00E5193A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102, </w:t>
      </w:r>
      <w:r w:rsidR="00E5193A" w:rsidRPr="007D2FCC">
        <w:rPr>
          <w:rFonts w:ascii="Arial Narrow" w:hAnsi="Arial Narrow" w:cstheme="minorHAnsi"/>
          <w:sz w:val="16"/>
          <w:szCs w:val="18"/>
        </w:rPr>
        <w:t>&amp;</w:t>
      </w:r>
      <w:r w:rsidR="007E4E02" w:rsidRPr="007D2FCC">
        <w:rPr>
          <w:rFonts w:ascii="Arial Narrow" w:hAnsi="Arial Narrow" w:cstheme="minorHAnsi"/>
          <w:sz w:val="16"/>
          <w:szCs w:val="18"/>
        </w:rPr>
        <w:t xml:space="preserve">210, </w:t>
      </w:r>
      <w:r w:rsidR="00E5193A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220, </w:t>
      </w:r>
      <w:r w:rsidR="00D612A7" w:rsidRPr="00CA64AF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D612A7">
        <w:rPr>
          <w:rFonts w:ascii="Arial Narrow" w:hAnsi="Arial Narrow" w:cstheme="minorHAnsi"/>
          <w:sz w:val="16"/>
          <w:szCs w:val="18"/>
        </w:rPr>
        <w:t xml:space="preserve">. </w:t>
      </w:r>
      <w:r w:rsidRPr="007D2FCC">
        <w:rPr>
          <w:rFonts w:ascii="Arial Narrow" w:hAnsi="Arial Narrow" w:cstheme="minorHAnsi"/>
          <w:sz w:val="16"/>
          <w:szCs w:val="18"/>
        </w:rPr>
        <w:t>229</w:t>
      </w:r>
    </w:p>
    <w:p w14:paraId="079900C0" w14:textId="3C857D96" w:rsidR="000752C1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English (ENGL): </w:t>
      </w:r>
      <w:r w:rsidR="00E5193A" w:rsidRPr="007D2FCC">
        <w:rPr>
          <w:rFonts w:ascii="Arial Narrow" w:hAnsi="Arial Narrow" w:cstheme="minorHAnsi"/>
          <w:sz w:val="16"/>
          <w:szCs w:val="18"/>
        </w:rPr>
        <w:t>&amp;</w:t>
      </w:r>
      <w:r w:rsidR="007E4E02" w:rsidRPr="007D2FCC">
        <w:rPr>
          <w:rFonts w:ascii="Arial Narrow" w:hAnsi="Arial Narrow" w:cstheme="minorHAnsi"/>
          <w:sz w:val="16"/>
          <w:szCs w:val="18"/>
        </w:rPr>
        <w:t xml:space="preserve">102, 105, </w:t>
      </w:r>
      <w:r w:rsidRPr="007D2FCC">
        <w:rPr>
          <w:rFonts w:ascii="Arial Narrow" w:hAnsi="Arial Narrow" w:cstheme="minorHAnsi"/>
          <w:sz w:val="16"/>
          <w:szCs w:val="18"/>
        </w:rPr>
        <w:t xml:space="preserve">211, 212, 216, </w:t>
      </w:r>
      <w:r w:rsidR="00E5193A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220, 221</w:t>
      </w:r>
      <w:r w:rsidRPr="0076592A">
        <w:rPr>
          <w:rFonts w:ascii="Arial Narrow" w:hAnsi="Arial Narrow" w:cstheme="minorHAnsi"/>
          <w:sz w:val="16"/>
          <w:szCs w:val="18"/>
          <w:highlight w:val="yellow"/>
        </w:rPr>
        <w:t xml:space="preserve">, </w:t>
      </w:r>
      <w:r w:rsidR="0080730B" w:rsidRPr="0076592A">
        <w:rPr>
          <w:rFonts w:ascii="Arial Narrow" w:hAnsi="Arial Narrow" w:cstheme="minorHAnsi"/>
          <w:sz w:val="16"/>
          <w:szCs w:val="18"/>
          <w:highlight w:val="yellow"/>
        </w:rPr>
        <w:t>223,</w:t>
      </w:r>
      <w:r w:rsidR="0080730B">
        <w:rPr>
          <w:rFonts w:ascii="Arial Narrow" w:hAnsi="Arial Narrow" w:cstheme="minorHAnsi"/>
          <w:sz w:val="16"/>
          <w:szCs w:val="18"/>
        </w:rPr>
        <w:t xml:space="preserve"> </w:t>
      </w:r>
      <w:r w:rsidR="00D612A7" w:rsidRPr="00CA64AF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D612A7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>234</w:t>
      </w:r>
      <w:r w:rsidR="00084EB4">
        <w:rPr>
          <w:rFonts w:ascii="Arial Narrow" w:hAnsi="Arial Narrow" w:cstheme="minorHAnsi"/>
          <w:sz w:val="16"/>
          <w:szCs w:val="18"/>
        </w:rPr>
        <w:t xml:space="preserve">, </w:t>
      </w:r>
      <w:r w:rsidR="00E5193A" w:rsidRPr="007D2FCC">
        <w:rPr>
          <w:rFonts w:ascii="Arial Narrow" w:hAnsi="Arial Narrow" w:cstheme="minorHAnsi"/>
          <w:sz w:val="16"/>
          <w:szCs w:val="18"/>
        </w:rPr>
        <w:t>&amp;</w:t>
      </w:r>
      <w:r w:rsidR="007E4E02" w:rsidRPr="007D2FCC">
        <w:rPr>
          <w:rFonts w:ascii="Arial Narrow" w:hAnsi="Arial Narrow" w:cstheme="minorHAnsi"/>
          <w:sz w:val="16"/>
          <w:szCs w:val="18"/>
        </w:rPr>
        <w:t>235,</w:t>
      </w:r>
      <w:r w:rsidRPr="007D2FCC">
        <w:rPr>
          <w:rFonts w:ascii="Arial Narrow" w:hAnsi="Arial Narrow" w:cstheme="minorHAnsi"/>
          <w:sz w:val="16"/>
          <w:szCs w:val="18"/>
        </w:rPr>
        <w:t xml:space="preserve"> 239, 240, 243</w:t>
      </w:r>
      <w:r w:rsidR="00E5193A" w:rsidRPr="007D2FCC">
        <w:rPr>
          <w:rFonts w:ascii="Arial Narrow" w:hAnsi="Arial Narrow" w:cstheme="minorHAnsi"/>
          <w:sz w:val="16"/>
          <w:szCs w:val="18"/>
        </w:rPr>
        <w:t xml:space="preserve">, &amp;244, </w:t>
      </w:r>
      <w:r w:rsidR="00CC1603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245, </w:t>
      </w:r>
      <w:r w:rsidR="00E5193A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246,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="007E4E02" w:rsidRPr="007D2FCC">
        <w:rPr>
          <w:rFonts w:ascii="Arial Narrow" w:hAnsi="Arial Narrow" w:cstheme="minorHAnsi"/>
          <w:sz w:val="16"/>
          <w:szCs w:val="18"/>
        </w:rPr>
        <w:t xml:space="preserve">256, </w:t>
      </w:r>
      <w:r w:rsidRPr="00CA64AF">
        <w:rPr>
          <w:rFonts w:ascii="Arial Narrow" w:hAnsi="Arial Narrow" w:cstheme="minorHAnsi"/>
          <w:sz w:val="16"/>
          <w:szCs w:val="18"/>
          <w:highlight w:val="yellow"/>
        </w:rPr>
        <w:t>261</w:t>
      </w:r>
      <w:r w:rsidRPr="007D2FCC">
        <w:rPr>
          <w:rFonts w:ascii="Arial Narrow" w:hAnsi="Arial Narrow" w:cstheme="minorHAnsi"/>
          <w:sz w:val="16"/>
          <w:szCs w:val="18"/>
        </w:rPr>
        <w:t>, 272</w:t>
      </w:r>
    </w:p>
    <w:p w14:paraId="13BE71D0" w14:textId="77777777" w:rsidR="00326234" w:rsidRPr="007D2FCC" w:rsidRDefault="00326234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Film</w:t>
      </w:r>
      <w:r w:rsidR="00D6008E">
        <w:rPr>
          <w:rFonts w:ascii="Arial Narrow" w:hAnsi="Arial Narrow" w:cstheme="minorHAnsi"/>
          <w:sz w:val="16"/>
          <w:szCs w:val="18"/>
        </w:rPr>
        <w:t xml:space="preserve"> Studies</w:t>
      </w:r>
      <w:r>
        <w:rPr>
          <w:rFonts w:ascii="Arial Narrow" w:hAnsi="Arial Narrow" w:cstheme="minorHAnsi"/>
          <w:sz w:val="16"/>
          <w:szCs w:val="18"/>
        </w:rPr>
        <w:t xml:space="preserve"> </w:t>
      </w:r>
      <w:r w:rsidR="00D6008E">
        <w:rPr>
          <w:rFonts w:ascii="Arial Narrow" w:hAnsi="Arial Narrow" w:cstheme="minorHAnsi"/>
          <w:sz w:val="16"/>
          <w:szCs w:val="18"/>
        </w:rPr>
        <w:t xml:space="preserve">(FILM): </w:t>
      </w:r>
      <w:r>
        <w:rPr>
          <w:rFonts w:ascii="Arial Narrow" w:hAnsi="Arial Narrow" w:cstheme="minorHAnsi"/>
          <w:sz w:val="16"/>
          <w:szCs w:val="18"/>
        </w:rPr>
        <w:t>101</w:t>
      </w:r>
    </w:p>
    <w:p w14:paraId="0C20E48D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Foreign Languages (Counts as a single discipline):</w:t>
      </w:r>
    </w:p>
    <w:p w14:paraId="64EC9A3C" w14:textId="77777777" w:rsidR="000752C1" w:rsidRPr="007D2FCC" w:rsidRDefault="000752C1" w:rsidP="000752C1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German (GERM):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63E5E5A8" w14:textId="77777777" w:rsidR="000752C1" w:rsidRPr="007D2FCC" w:rsidRDefault="000752C1" w:rsidP="000752C1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French (FRCH):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05A85386" w14:textId="77777777" w:rsidR="000752C1" w:rsidRPr="007D2FCC" w:rsidRDefault="000752C1" w:rsidP="000752C1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Spanish (SPAN):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  <w:r w:rsidR="00CA64AF">
        <w:rPr>
          <w:rFonts w:ascii="Arial Narrow" w:hAnsi="Arial Narrow" w:cstheme="minorHAnsi"/>
          <w:i/>
          <w:sz w:val="16"/>
          <w:szCs w:val="18"/>
        </w:rPr>
        <w:t xml:space="preserve"> </w:t>
      </w:r>
    </w:p>
    <w:p w14:paraId="2598E7F7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Humanities (HUM)</w:t>
      </w:r>
      <w:r w:rsidRPr="00B83CB0">
        <w:rPr>
          <w:rFonts w:ascii="Arial Narrow" w:hAnsi="Arial Narrow" w:cstheme="minorHAnsi"/>
          <w:sz w:val="16"/>
          <w:szCs w:val="18"/>
        </w:rPr>
        <w:t xml:space="preserve">: </w:t>
      </w:r>
      <w:r w:rsidR="00D6008E" w:rsidRPr="00B83CB0">
        <w:rPr>
          <w:rFonts w:ascii="Arial Narrow" w:hAnsi="Arial Narrow" w:cstheme="minorHAnsi"/>
          <w:sz w:val="16"/>
          <w:szCs w:val="18"/>
        </w:rPr>
        <w:t>102,</w:t>
      </w:r>
      <w:r w:rsidR="00D6008E">
        <w:rPr>
          <w:rFonts w:ascii="Arial Narrow" w:hAnsi="Arial Narrow" w:cstheme="minorHAnsi"/>
          <w:sz w:val="16"/>
          <w:szCs w:val="18"/>
        </w:rPr>
        <w:t xml:space="preserve"> </w:t>
      </w:r>
      <w:r w:rsidR="007E4E02" w:rsidRPr="00CA64AF">
        <w:rPr>
          <w:rFonts w:ascii="Arial Narrow" w:hAnsi="Arial Narrow" w:cstheme="minorHAnsi"/>
          <w:sz w:val="16"/>
          <w:szCs w:val="18"/>
          <w:highlight w:val="yellow"/>
        </w:rPr>
        <w:t>108</w:t>
      </w:r>
      <w:r w:rsidR="007E4E02" w:rsidRPr="007D2FCC">
        <w:rPr>
          <w:rFonts w:ascii="Arial Narrow" w:hAnsi="Arial Narrow" w:cstheme="minorHAnsi"/>
          <w:sz w:val="16"/>
          <w:szCs w:val="18"/>
        </w:rPr>
        <w:t>,</w:t>
      </w:r>
      <w:r w:rsidRPr="007D2FCC">
        <w:rPr>
          <w:rFonts w:ascii="Arial Narrow" w:hAnsi="Arial Narrow" w:cstheme="minorHAnsi"/>
          <w:sz w:val="16"/>
          <w:szCs w:val="18"/>
        </w:rPr>
        <w:t xml:space="preserve">110, </w:t>
      </w:r>
      <w:r w:rsidR="00956060" w:rsidRPr="00956060">
        <w:rPr>
          <w:rFonts w:ascii="Arial Narrow" w:hAnsi="Arial Narrow" w:cstheme="minorHAnsi"/>
          <w:sz w:val="16"/>
          <w:szCs w:val="18"/>
          <w:highlight w:val="yellow"/>
        </w:rPr>
        <w:t>205,</w:t>
      </w:r>
      <w:r w:rsidR="00956060">
        <w:rPr>
          <w:rFonts w:ascii="Arial Narrow" w:hAnsi="Arial Narrow" w:cstheme="minorHAnsi"/>
          <w:sz w:val="16"/>
          <w:szCs w:val="18"/>
        </w:rPr>
        <w:t xml:space="preserve"> </w:t>
      </w:r>
      <w:r w:rsidRPr="00CA64AF">
        <w:rPr>
          <w:rFonts w:ascii="Arial Narrow" w:hAnsi="Arial Narrow" w:cstheme="minorHAnsi"/>
          <w:sz w:val="16"/>
          <w:szCs w:val="18"/>
          <w:highlight w:val="yellow"/>
        </w:rPr>
        <w:t>214</w:t>
      </w:r>
      <w:r w:rsidR="00956060" w:rsidRPr="00956060">
        <w:rPr>
          <w:rFonts w:ascii="Arial Narrow" w:hAnsi="Arial Narrow" w:cstheme="minorHAnsi"/>
          <w:sz w:val="16"/>
          <w:szCs w:val="18"/>
        </w:rPr>
        <w:t xml:space="preserve">, </w:t>
      </w:r>
      <w:r w:rsidR="00956060" w:rsidRPr="00956060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7607AF9E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100,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105, </w:t>
      </w:r>
      <w:r w:rsidRPr="00CA64AF">
        <w:rPr>
          <w:rFonts w:ascii="Arial Narrow" w:hAnsi="Arial Narrow" w:cstheme="minorHAnsi"/>
          <w:sz w:val="16"/>
          <w:szCs w:val="18"/>
          <w:highlight w:val="yellow"/>
        </w:rPr>
        <w:t>170</w:t>
      </w:r>
      <w:r w:rsidRPr="007D2FCC">
        <w:rPr>
          <w:rFonts w:ascii="Arial Narrow" w:hAnsi="Arial Narrow" w:cstheme="minorHAnsi"/>
          <w:sz w:val="16"/>
          <w:szCs w:val="18"/>
        </w:rPr>
        <w:t>, 174,</w:t>
      </w:r>
      <w:r w:rsidRPr="00CA64AF">
        <w:rPr>
          <w:rFonts w:ascii="Arial Narrow" w:hAnsi="Arial Narrow" w:cstheme="minorHAnsi"/>
          <w:sz w:val="16"/>
          <w:szCs w:val="18"/>
          <w:highlight w:val="yellow"/>
        </w:rPr>
        <w:t>175</w:t>
      </w:r>
      <w:r w:rsidR="007E4E02" w:rsidRPr="007D2FCC">
        <w:rPr>
          <w:rFonts w:ascii="Arial Narrow" w:hAnsi="Arial Narrow" w:cstheme="minorHAnsi"/>
          <w:sz w:val="16"/>
          <w:szCs w:val="18"/>
        </w:rPr>
        <w:t>, 204</w:t>
      </w:r>
    </w:p>
    <w:p w14:paraId="1FE925C7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Philosophy (PHIL):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101,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120, 210, 211, 230, 240, 250</w:t>
      </w:r>
    </w:p>
    <w:p w14:paraId="4E5B13FD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Religious Studies (REL): </w:t>
      </w:r>
      <w:r w:rsidRPr="00CA64AF">
        <w:rPr>
          <w:rFonts w:ascii="Arial Narrow" w:hAnsi="Arial Narrow" w:cstheme="minorHAnsi"/>
          <w:sz w:val="16"/>
          <w:szCs w:val="18"/>
          <w:highlight w:val="yellow"/>
        </w:rPr>
        <w:t>201</w:t>
      </w:r>
      <w:r w:rsidRPr="007D2FCC">
        <w:rPr>
          <w:rFonts w:ascii="Arial Narrow" w:hAnsi="Arial Narrow" w:cstheme="minorHAnsi"/>
          <w:sz w:val="16"/>
          <w:szCs w:val="18"/>
        </w:rPr>
        <w:t>, 211</w:t>
      </w:r>
    </w:p>
    <w:p w14:paraId="171AC2CE" w14:textId="77777777" w:rsidR="00471F46" w:rsidRPr="007D2FCC" w:rsidRDefault="00471F46" w:rsidP="009524C2">
      <w:pPr>
        <w:pStyle w:val="Heading3"/>
      </w:pPr>
      <w:r w:rsidRPr="007D2FCC">
        <w:t>HP - Humanities Performance/Skill Courses</w:t>
      </w:r>
    </w:p>
    <w:p w14:paraId="78B00FE8" w14:textId="77777777" w:rsidR="00471F46" w:rsidRPr="007D2FCC" w:rsidRDefault="00471F46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Art (ART): 101</w:t>
      </w:r>
      <w:r w:rsidR="000752C1" w:rsidRPr="007D2FCC">
        <w:rPr>
          <w:rFonts w:ascii="Arial Narrow" w:hAnsi="Arial Narrow" w:cstheme="minorHAnsi"/>
          <w:sz w:val="16"/>
          <w:szCs w:val="18"/>
        </w:rPr>
        <w:t>-</w:t>
      </w:r>
      <w:r w:rsidR="00084EB4">
        <w:rPr>
          <w:rFonts w:ascii="Arial Narrow" w:hAnsi="Arial Narrow" w:cstheme="minorHAnsi"/>
          <w:sz w:val="16"/>
          <w:szCs w:val="18"/>
        </w:rPr>
        <w:t>106</w:t>
      </w:r>
      <w:r w:rsidRPr="007D2FCC">
        <w:rPr>
          <w:rFonts w:ascii="Arial Narrow" w:hAnsi="Arial Narrow" w:cstheme="minorHAnsi"/>
          <w:sz w:val="16"/>
          <w:szCs w:val="18"/>
        </w:rPr>
        <w:t xml:space="preserve">, 121, 122, 123, </w:t>
      </w:r>
      <w:r w:rsidR="0005297F">
        <w:rPr>
          <w:rFonts w:ascii="Arial Narrow" w:hAnsi="Arial Narrow" w:cstheme="minorHAnsi"/>
          <w:sz w:val="16"/>
          <w:szCs w:val="18"/>
        </w:rPr>
        <w:t xml:space="preserve">140, </w:t>
      </w:r>
      <w:r w:rsidRPr="007D2FCC">
        <w:rPr>
          <w:rFonts w:ascii="Arial Narrow" w:hAnsi="Arial Narrow" w:cstheme="minorHAnsi"/>
          <w:sz w:val="16"/>
          <w:szCs w:val="18"/>
        </w:rPr>
        <w:t>198, 221, 222, 223, 230, 231, 232, 233, 298</w:t>
      </w:r>
    </w:p>
    <w:p w14:paraId="155F2488" w14:textId="77777777" w:rsidR="00471F46" w:rsidRPr="007D2FCC" w:rsidRDefault="00471F46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Journalism (JOU): 140</w:t>
      </w:r>
    </w:p>
    <w:p w14:paraId="7E092296" w14:textId="77777777" w:rsidR="00471F46" w:rsidRPr="007D2FCC" w:rsidRDefault="00471F46" w:rsidP="00471F46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</w:t>
      </w:r>
      <w:r w:rsidR="00CA64AF">
        <w:rPr>
          <w:rFonts w:ascii="Arial Narrow" w:hAnsi="Arial Narrow" w:cstheme="minorHAnsi"/>
          <w:sz w:val="16"/>
          <w:szCs w:val="18"/>
        </w:rPr>
        <w:t xml:space="preserve">101, </w:t>
      </w:r>
      <w:r w:rsidRPr="007D2FCC">
        <w:rPr>
          <w:rFonts w:ascii="Arial Narrow" w:hAnsi="Arial Narrow" w:cstheme="minorHAnsi"/>
          <w:sz w:val="16"/>
          <w:szCs w:val="18"/>
        </w:rPr>
        <w:t>110, 114, 115, 116, 117, 120, 124, 134, 215, 216, 217</w:t>
      </w:r>
      <w:r w:rsidR="007E4E02" w:rsidRPr="007D2FCC">
        <w:rPr>
          <w:rFonts w:ascii="Arial Narrow" w:hAnsi="Arial Narrow" w:cstheme="minorHAnsi"/>
          <w:sz w:val="16"/>
          <w:szCs w:val="18"/>
        </w:rPr>
        <w:t>, 224,</w:t>
      </w:r>
      <w:r w:rsidR="009D6E6B">
        <w:rPr>
          <w:rFonts w:ascii="Arial Narrow" w:hAnsi="Arial Narrow" w:cstheme="minorHAnsi"/>
          <w:sz w:val="16"/>
          <w:szCs w:val="18"/>
        </w:rPr>
        <w:t xml:space="preserve"> 260, </w:t>
      </w:r>
      <w:r w:rsidR="007E4E02" w:rsidRPr="007D2FCC">
        <w:rPr>
          <w:rFonts w:ascii="Arial Narrow" w:hAnsi="Arial Narrow" w:cstheme="minorHAnsi"/>
          <w:sz w:val="16"/>
          <w:szCs w:val="18"/>
        </w:rPr>
        <w:t>270</w:t>
      </w:r>
    </w:p>
    <w:p w14:paraId="3F80C2A3" w14:textId="77777777" w:rsidR="000752C1" w:rsidRPr="007D2FCC" w:rsidRDefault="000752C1" w:rsidP="009524C2">
      <w:pPr>
        <w:pStyle w:val="Heading3"/>
      </w:pPr>
      <w:r w:rsidRPr="007D2FCC">
        <w:t>SS - Social Sciences</w:t>
      </w:r>
    </w:p>
    <w:p w14:paraId="49B7C1A7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Anthropology (ANTH):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100</w:t>
      </w:r>
    </w:p>
    <w:p w14:paraId="298D06BA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Criminal Justice (CJ):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101</w:t>
      </w:r>
    </w:p>
    <w:p w14:paraId="2247C5FE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Economics (ECON): 200,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201,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202</w:t>
      </w:r>
    </w:p>
    <w:p w14:paraId="3683727F" w14:textId="1268DF0E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History (HIST): </w:t>
      </w:r>
      <w:r w:rsidR="00D6008E">
        <w:rPr>
          <w:rFonts w:ascii="Arial Narrow" w:hAnsi="Arial Narrow" w:cstheme="minorHAnsi"/>
          <w:sz w:val="16"/>
          <w:szCs w:val="18"/>
        </w:rPr>
        <w:t xml:space="preserve">105, </w:t>
      </w:r>
      <w:r w:rsidRPr="007D2FCC">
        <w:rPr>
          <w:rFonts w:ascii="Arial Narrow" w:hAnsi="Arial Narrow" w:cstheme="minorHAnsi"/>
          <w:sz w:val="16"/>
          <w:szCs w:val="18"/>
        </w:rPr>
        <w:t xml:space="preserve">110,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116</w:t>
      </w:r>
      <w:r w:rsidR="00CE1116" w:rsidRPr="007D2FCC">
        <w:rPr>
          <w:rFonts w:ascii="Arial Narrow" w:hAnsi="Arial Narrow" w:cstheme="minorHAnsi"/>
          <w:sz w:val="16"/>
          <w:szCs w:val="18"/>
        </w:rPr>
        <w:t>-</w:t>
      </w:r>
      <w:r w:rsidRPr="007D2FCC">
        <w:rPr>
          <w:rFonts w:ascii="Arial Narrow" w:hAnsi="Arial Narrow" w:cstheme="minorHAnsi"/>
          <w:sz w:val="16"/>
          <w:szCs w:val="18"/>
        </w:rPr>
        <w:t xml:space="preserve">118, 121,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="007E4E02" w:rsidRPr="007D2FCC">
        <w:rPr>
          <w:rFonts w:ascii="Arial Narrow" w:hAnsi="Arial Narrow" w:cstheme="minorHAnsi"/>
          <w:sz w:val="16"/>
          <w:szCs w:val="18"/>
        </w:rPr>
        <w:t>126</w:t>
      </w:r>
      <w:r w:rsidR="00CE1116" w:rsidRPr="007D2FCC">
        <w:rPr>
          <w:rFonts w:ascii="Arial Narrow" w:hAnsi="Arial Narrow" w:cstheme="minorHAnsi"/>
          <w:sz w:val="16"/>
          <w:szCs w:val="18"/>
        </w:rPr>
        <w:t>-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="007E4E02" w:rsidRPr="007D2FCC">
        <w:rPr>
          <w:rFonts w:ascii="Arial Narrow" w:hAnsi="Arial Narrow" w:cstheme="minorHAnsi"/>
          <w:sz w:val="16"/>
          <w:szCs w:val="18"/>
        </w:rPr>
        <w:t xml:space="preserve">128,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136,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137, </w:t>
      </w:r>
      <w:r w:rsidR="002B182D">
        <w:rPr>
          <w:rFonts w:ascii="Arial Narrow" w:hAnsi="Arial Narrow" w:cstheme="minorHAnsi"/>
          <w:sz w:val="16"/>
          <w:szCs w:val="18"/>
        </w:rPr>
        <w:t>&amp;</w:t>
      </w:r>
      <w:r w:rsidR="002C5937">
        <w:rPr>
          <w:rFonts w:ascii="Arial Narrow" w:hAnsi="Arial Narrow" w:cstheme="minorHAnsi"/>
          <w:sz w:val="16"/>
          <w:szCs w:val="18"/>
        </w:rPr>
        <w:t xml:space="preserve">146, &amp;147, &amp;148, </w:t>
      </w:r>
      <w:r w:rsidRPr="007D2FCC">
        <w:rPr>
          <w:rFonts w:ascii="Arial Narrow" w:hAnsi="Arial Narrow" w:cstheme="minorHAnsi"/>
          <w:sz w:val="16"/>
          <w:szCs w:val="18"/>
        </w:rPr>
        <w:t xml:space="preserve">210, </w:t>
      </w:r>
      <w:r w:rsidR="00485481" w:rsidRPr="00CA64AF">
        <w:rPr>
          <w:rFonts w:ascii="Arial Narrow" w:hAnsi="Arial Narrow" w:cstheme="minorHAnsi"/>
          <w:sz w:val="16"/>
          <w:szCs w:val="18"/>
          <w:highlight w:val="yellow"/>
        </w:rPr>
        <w:t>&amp;</w:t>
      </w:r>
      <w:r w:rsidR="007E4E02" w:rsidRPr="00CA64AF">
        <w:rPr>
          <w:rFonts w:ascii="Arial Narrow" w:hAnsi="Arial Narrow" w:cstheme="minorHAnsi"/>
          <w:sz w:val="16"/>
          <w:szCs w:val="18"/>
          <w:highlight w:val="yellow"/>
        </w:rPr>
        <w:t>215</w:t>
      </w:r>
      <w:r w:rsidR="007E4E02"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="00485481" w:rsidRPr="0076592A">
        <w:rPr>
          <w:rFonts w:ascii="Arial Narrow" w:hAnsi="Arial Narrow" w:cstheme="minorHAnsi"/>
          <w:sz w:val="16"/>
          <w:szCs w:val="18"/>
          <w:highlight w:val="yellow"/>
        </w:rPr>
        <w:t>&amp;</w:t>
      </w:r>
      <w:r w:rsidR="007E4E02" w:rsidRPr="0076592A">
        <w:rPr>
          <w:rFonts w:ascii="Arial Narrow" w:hAnsi="Arial Narrow" w:cstheme="minorHAnsi"/>
          <w:sz w:val="16"/>
          <w:szCs w:val="18"/>
          <w:highlight w:val="yellow"/>
        </w:rPr>
        <w:t>219</w:t>
      </w:r>
      <w:r w:rsidR="007E4E02" w:rsidRPr="007D2FCC">
        <w:rPr>
          <w:rFonts w:ascii="Arial Narrow" w:hAnsi="Arial Narrow" w:cstheme="minorHAnsi"/>
          <w:sz w:val="16"/>
          <w:szCs w:val="18"/>
        </w:rPr>
        <w:t xml:space="preserve">, 230, </w:t>
      </w:r>
      <w:r w:rsidRPr="007D2FCC">
        <w:rPr>
          <w:rFonts w:ascii="Arial Narrow" w:hAnsi="Arial Narrow" w:cstheme="minorHAnsi"/>
          <w:sz w:val="16"/>
          <w:szCs w:val="18"/>
        </w:rPr>
        <w:t>245, 250, 270</w:t>
      </w:r>
    </w:p>
    <w:p w14:paraId="6BCC4814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Political Science (POLS):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="007E4E02" w:rsidRPr="007D2FCC">
        <w:rPr>
          <w:rFonts w:ascii="Arial Narrow" w:hAnsi="Arial Narrow" w:cstheme="minorHAnsi"/>
          <w:sz w:val="16"/>
          <w:szCs w:val="18"/>
        </w:rPr>
        <w:t xml:space="preserve">101,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202, </w:t>
      </w:r>
      <w:r w:rsidR="00485481" w:rsidRPr="00CA64AF">
        <w:rPr>
          <w:rFonts w:ascii="Arial Narrow" w:hAnsi="Arial Narrow" w:cstheme="minorHAnsi"/>
          <w:sz w:val="16"/>
          <w:szCs w:val="18"/>
          <w:highlight w:val="yellow"/>
        </w:rPr>
        <w:t>&amp;</w:t>
      </w:r>
      <w:r w:rsidRPr="00CA64AF">
        <w:rPr>
          <w:rFonts w:ascii="Arial Narrow" w:hAnsi="Arial Narrow" w:cstheme="minorHAnsi"/>
          <w:sz w:val="16"/>
          <w:szCs w:val="18"/>
          <w:highlight w:val="yellow"/>
        </w:rPr>
        <w:t>203</w:t>
      </w:r>
    </w:p>
    <w:p w14:paraId="16F60E38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Psychology (PSYC):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100,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200, 225</w:t>
      </w:r>
    </w:p>
    <w:p w14:paraId="788C43FF" w14:textId="77777777" w:rsidR="000752C1" w:rsidRPr="007D2FCC" w:rsidRDefault="000752C1" w:rsidP="000752C1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Sociology (SOC):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101, </w:t>
      </w:r>
      <w:r w:rsidR="00485481" w:rsidRPr="00CA64AF">
        <w:rPr>
          <w:rFonts w:ascii="Arial Narrow" w:hAnsi="Arial Narrow" w:cstheme="minorHAnsi"/>
          <w:sz w:val="16"/>
          <w:szCs w:val="18"/>
          <w:highlight w:val="yellow"/>
        </w:rPr>
        <w:t>&amp;</w:t>
      </w:r>
      <w:r w:rsidRPr="00CA64AF">
        <w:rPr>
          <w:rFonts w:ascii="Arial Narrow" w:hAnsi="Arial Narrow" w:cstheme="minorHAnsi"/>
          <w:sz w:val="16"/>
          <w:szCs w:val="18"/>
          <w:highlight w:val="yellow"/>
        </w:rPr>
        <w:t>201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CA64AF">
        <w:rPr>
          <w:rFonts w:ascii="Arial Narrow" w:hAnsi="Arial Narrow" w:cstheme="minorHAnsi"/>
          <w:sz w:val="16"/>
          <w:szCs w:val="18"/>
          <w:highlight w:val="yellow"/>
        </w:rPr>
        <w:t>204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956060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38197CAE" w14:textId="77777777" w:rsidR="00825F5E" w:rsidRPr="007D2FCC" w:rsidRDefault="00825F5E" w:rsidP="009524C2">
      <w:pPr>
        <w:pStyle w:val="Heading3"/>
      </w:pPr>
      <w:r w:rsidRPr="007D2FCC">
        <w:t>LS - Lab Science Courses</w:t>
      </w:r>
    </w:p>
    <w:p w14:paraId="44D1008B" w14:textId="77777777" w:rsidR="00CA64AF" w:rsidRDefault="00CA64AF" w:rsidP="00825F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263</w:t>
      </w:r>
    </w:p>
    <w:p w14:paraId="210EAC77" w14:textId="77777777" w:rsidR="00825F5E" w:rsidRPr="007D2FCC" w:rsidRDefault="00825F5E" w:rsidP="00825F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Astronomy (ASTR):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101</w:t>
      </w:r>
    </w:p>
    <w:p w14:paraId="4AFB0E26" w14:textId="77777777" w:rsidR="00825F5E" w:rsidRPr="007D2FCC" w:rsidRDefault="00825F5E" w:rsidP="00825F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Biology (BIOL):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100, </w:t>
      </w:r>
      <w:r w:rsidR="00887294">
        <w:rPr>
          <w:rFonts w:ascii="Arial Narrow" w:hAnsi="Arial Narrow" w:cstheme="minorHAnsi"/>
          <w:sz w:val="16"/>
          <w:szCs w:val="18"/>
        </w:rPr>
        <w:t xml:space="preserve">&amp;160,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221, </w:t>
      </w:r>
      <w:r w:rsidR="00CA64AF">
        <w:rPr>
          <w:rFonts w:ascii="Arial Narrow" w:hAnsi="Arial Narrow" w:cstheme="minorHAnsi"/>
          <w:sz w:val="16"/>
          <w:szCs w:val="18"/>
        </w:rPr>
        <w:t xml:space="preserve">&amp;222,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223,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241,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242,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260</w:t>
      </w:r>
    </w:p>
    <w:p w14:paraId="1C5A9522" w14:textId="77777777" w:rsidR="00825F5E" w:rsidRPr="007D2FCC" w:rsidRDefault="00825F5E" w:rsidP="00825F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Botany (BOT): 130, 140</w:t>
      </w:r>
    </w:p>
    <w:p w14:paraId="5A17FE36" w14:textId="77777777" w:rsidR="00825F5E" w:rsidRPr="007D2FCC" w:rsidRDefault="00825F5E" w:rsidP="00825F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Chemistry (CHEM):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110,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121,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131,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161,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162,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163</w:t>
      </w:r>
    </w:p>
    <w:p w14:paraId="658034AF" w14:textId="77777777" w:rsidR="00825F5E" w:rsidRPr="007D2FCC" w:rsidRDefault="00825F5E" w:rsidP="00825F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Geography (GGR): 101</w:t>
      </w:r>
    </w:p>
    <w:p w14:paraId="0271F9F7" w14:textId="77777777" w:rsidR="00825F5E" w:rsidRPr="007D2FCC" w:rsidRDefault="00825F5E" w:rsidP="00825F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Geology (GEOL):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101</w:t>
      </w:r>
    </w:p>
    <w:p w14:paraId="698F2AC8" w14:textId="77777777" w:rsidR="00825F5E" w:rsidRPr="007D2FCC" w:rsidRDefault="00825F5E" w:rsidP="00825F5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Physics (PHYS):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110,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114,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115,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116,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221,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222,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223</w:t>
      </w:r>
    </w:p>
    <w:p w14:paraId="34692163" w14:textId="77777777" w:rsidR="000752C1" w:rsidRPr="007D2FCC" w:rsidRDefault="000752C1" w:rsidP="009524C2">
      <w:pPr>
        <w:pStyle w:val="Heading3"/>
      </w:pPr>
      <w:r w:rsidRPr="007D2FCC">
        <w:t>NS - Non-Lab Science Courses</w:t>
      </w:r>
    </w:p>
    <w:p w14:paraId="40329E91" w14:textId="77777777" w:rsidR="00CA64AF" w:rsidRDefault="00CA64AF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261</w:t>
      </w:r>
    </w:p>
    <w:p w14:paraId="70FA0514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Astronomy (ASTR):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100</w:t>
      </w:r>
    </w:p>
    <w:p w14:paraId="42A1B964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Aviation (AVF): 113, 213</w:t>
      </w:r>
    </w:p>
    <w:p w14:paraId="5152052C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Biology (BIOL):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170</w:t>
      </w:r>
    </w:p>
    <w:p w14:paraId="529D4CA3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Chemistry (CHEM):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105</w:t>
      </w:r>
    </w:p>
    <w:p w14:paraId="7791F961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Engineering (ENGR): </w:t>
      </w:r>
      <w:r w:rsidR="00CA64AF">
        <w:rPr>
          <w:rFonts w:ascii="Arial Narrow" w:hAnsi="Arial Narrow" w:cstheme="minorHAnsi"/>
          <w:sz w:val="16"/>
          <w:szCs w:val="18"/>
        </w:rPr>
        <w:t xml:space="preserve">201, &amp;204, 205,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214,</w:t>
      </w:r>
      <w:r w:rsidR="00485481" w:rsidRPr="007D2FCC">
        <w:rPr>
          <w:rFonts w:ascii="Arial Narrow" w:hAnsi="Arial Narrow" w:cstheme="minorHAnsi"/>
          <w:sz w:val="16"/>
          <w:szCs w:val="18"/>
        </w:rPr>
        <w:t xml:space="preserve"> &amp;</w:t>
      </w:r>
      <w:r w:rsidRPr="007D2FCC">
        <w:rPr>
          <w:rFonts w:ascii="Arial Narrow" w:hAnsi="Arial Narrow" w:cstheme="minorHAnsi"/>
          <w:sz w:val="16"/>
          <w:szCs w:val="18"/>
        </w:rPr>
        <w:t xml:space="preserve"> 215,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224,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225, 240</w:t>
      </w:r>
    </w:p>
    <w:p w14:paraId="3618FB38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Environmental Science (ENVS):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100</w:t>
      </w:r>
    </w:p>
    <w:p w14:paraId="776A6C48" w14:textId="77777777" w:rsidR="000752C1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Nutrition (NUTR):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101</w:t>
      </w:r>
    </w:p>
    <w:p w14:paraId="48C8F74C" w14:textId="77777777" w:rsidR="00D6008E" w:rsidRPr="007D2FCC" w:rsidRDefault="00D6008E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Physic (PHYS): 102</w:t>
      </w:r>
    </w:p>
    <w:p w14:paraId="60C4033D" w14:textId="77777777" w:rsidR="000752C1" w:rsidRPr="007D2FCC" w:rsidRDefault="000752C1" w:rsidP="000752C1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101</w:t>
      </w:r>
      <w:r w:rsidR="00D6008E">
        <w:rPr>
          <w:rFonts w:ascii="Arial Narrow" w:hAnsi="Arial Narrow" w:cstheme="minorHAnsi"/>
          <w:sz w:val="16"/>
          <w:szCs w:val="18"/>
        </w:rPr>
        <w:t>, 105</w:t>
      </w:r>
    </w:p>
    <w:p w14:paraId="5ABD12D3" w14:textId="77777777" w:rsidR="00825F5E" w:rsidRPr="007D2FCC" w:rsidRDefault="00825F5E" w:rsidP="009524C2">
      <w:pPr>
        <w:pStyle w:val="Heading3"/>
      </w:pPr>
      <w:r w:rsidRPr="007D2FCC">
        <w:t>MS - Math/Science Courses</w:t>
      </w:r>
    </w:p>
    <w:p w14:paraId="2288166D" w14:textId="77777777" w:rsidR="00825F5E" w:rsidRPr="007D2FCC" w:rsidRDefault="00825F5E" w:rsidP="00825F5E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Mathematics (MATH):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107, </w:t>
      </w:r>
      <w:r w:rsidR="00D612A7">
        <w:rPr>
          <w:rFonts w:ascii="Arial Narrow" w:hAnsi="Arial Narrow" w:cstheme="minorHAnsi"/>
          <w:sz w:val="16"/>
          <w:szCs w:val="18"/>
        </w:rPr>
        <w:t xml:space="preserve">&amp;131, &amp;132,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141,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142,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146, 147,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148,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151,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152,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163, 220, 230,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254</w:t>
      </w:r>
    </w:p>
    <w:p w14:paraId="59D10B0B" w14:textId="77777777" w:rsidR="006829A2" w:rsidRPr="007D2FCC" w:rsidRDefault="00825F5E" w:rsidP="009524C2">
      <w:pPr>
        <w:pStyle w:val="Heading3"/>
      </w:pPr>
      <w:r w:rsidRPr="007D2FCC">
        <w:t>SE - Specified Elective Courses</w:t>
      </w:r>
      <w:r w:rsidR="008D25C4">
        <w:t xml:space="preserve"> </w:t>
      </w:r>
    </w:p>
    <w:p w14:paraId="43A18EB8" w14:textId="77777777" w:rsidR="006829A2" w:rsidRPr="007D2FCC" w:rsidRDefault="006829A2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Accounting (ACCT):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201,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202,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203</w:t>
      </w:r>
    </w:p>
    <w:p w14:paraId="27ED0E00" w14:textId="77777777" w:rsidR="006829A2" w:rsidRPr="007D2FCC" w:rsidRDefault="006829A2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105</w:t>
      </w:r>
    </w:p>
    <w:p w14:paraId="4C3ED1B8" w14:textId="77777777" w:rsidR="006829A2" w:rsidRPr="007D2FCC" w:rsidRDefault="006829A2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104</w:t>
      </w:r>
    </w:p>
    <w:p w14:paraId="210050C5" w14:textId="77777777" w:rsidR="006829A2" w:rsidRPr="007D2FCC" w:rsidRDefault="006829A2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Business (BUS):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101,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201</w:t>
      </w:r>
    </w:p>
    <w:p w14:paraId="24274FA3" w14:textId="77777777" w:rsidR="006829A2" w:rsidRPr="007D2FCC" w:rsidRDefault="006829A2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CA64AF">
        <w:rPr>
          <w:rFonts w:ascii="Arial Narrow" w:hAnsi="Arial Narrow" w:cstheme="minorHAnsi"/>
          <w:sz w:val="16"/>
          <w:szCs w:val="18"/>
        </w:rPr>
        <w:t xml:space="preserve">&amp;230, </w:t>
      </w:r>
      <w:r w:rsidRPr="007D2FCC">
        <w:rPr>
          <w:rFonts w:ascii="Arial Narrow" w:hAnsi="Arial Narrow" w:cstheme="minorHAnsi"/>
          <w:sz w:val="16"/>
          <w:szCs w:val="18"/>
        </w:rPr>
        <w:t>234</w:t>
      </w:r>
    </w:p>
    <w:p w14:paraId="1326F14A" w14:textId="77777777" w:rsidR="006829A2" w:rsidRPr="007D2FCC" w:rsidRDefault="006829A2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Computer Science (CS): 101,</w:t>
      </w:r>
      <w:r w:rsidR="007E4E02" w:rsidRPr="007D2FCC">
        <w:rPr>
          <w:rFonts w:ascii="Arial Narrow" w:hAnsi="Arial Narrow" w:cstheme="minorHAnsi"/>
          <w:sz w:val="16"/>
          <w:szCs w:val="18"/>
        </w:rPr>
        <w:t xml:space="preserve">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="007E4E02" w:rsidRPr="007D2FCC">
        <w:rPr>
          <w:rFonts w:ascii="Arial Narrow" w:hAnsi="Arial Narrow" w:cstheme="minorHAnsi"/>
          <w:sz w:val="16"/>
          <w:szCs w:val="18"/>
        </w:rPr>
        <w:t xml:space="preserve">131, 132,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141,142</w:t>
      </w:r>
    </w:p>
    <w:p w14:paraId="58036BE3" w14:textId="77777777" w:rsidR="006829A2" w:rsidRDefault="006829A2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Criminal Justice (CJ): </w:t>
      </w:r>
      <w:r w:rsidR="00CA64AF">
        <w:rPr>
          <w:rFonts w:ascii="Arial Narrow" w:hAnsi="Arial Narrow" w:cstheme="minorHAnsi"/>
          <w:sz w:val="16"/>
          <w:szCs w:val="18"/>
        </w:rPr>
        <w:t xml:space="preserve">&amp;105, &amp;106,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110, 210</w:t>
      </w:r>
    </w:p>
    <w:p w14:paraId="164ED2A9" w14:textId="77777777" w:rsidR="00D6008E" w:rsidRPr="007D2FCC" w:rsidRDefault="00D6008E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Early Childhood Education (ECED): 122</w:t>
      </w:r>
    </w:p>
    <w:p w14:paraId="68F46626" w14:textId="77777777" w:rsidR="006829A2" w:rsidRPr="007D2FCC" w:rsidRDefault="006829A2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Education (EDUC):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115,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202,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204</w:t>
      </w:r>
    </w:p>
    <w:p w14:paraId="02FFA7F6" w14:textId="77777777" w:rsidR="006829A2" w:rsidRPr="007D2FCC" w:rsidRDefault="006829A2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Engineering (ENGR):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111, </w:t>
      </w:r>
      <w:r w:rsidR="00485481"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>112</w:t>
      </w:r>
      <w:r w:rsidR="007E4E02" w:rsidRPr="007D2FCC">
        <w:rPr>
          <w:rFonts w:ascii="Arial Narrow" w:hAnsi="Arial Narrow" w:cstheme="minorHAnsi"/>
          <w:sz w:val="16"/>
          <w:szCs w:val="18"/>
        </w:rPr>
        <w:t>, 202</w:t>
      </w:r>
    </w:p>
    <w:p w14:paraId="24DB27EA" w14:textId="77777777" w:rsidR="006829A2" w:rsidRPr="007D2FCC" w:rsidRDefault="006829A2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Physical Education (PEH) max 5 cr: All lecture (Non-</w:t>
      </w:r>
      <w:r w:rsidR="001004EC" w:rsidRPr="007D2FCC">
        <w:rPr>
          <w:rFonts w:ascii="Arial Narrow" w:hAnsi="Arial Narrow" w:cstheme="minorHAnsi"/>
          <w:sz w:val="16"/>
          <w:szCs w:val="18"/>
        </w:rPr>
        <w:t>AC PEH) courses numbered 100+</w:t>
      </w:r>
    </w:p>
    <w:p w14:paraId="0697018C" w14:textId="77777777" w:rsidR="006829A2" w:rsidRPr="007D2FCC" w:rsidRDefault="006829A2" w:rsidP="00195157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104</w:t>
      </w:r>
    </w:p>
    <w:p w14:paraId="6A23118D" w14:textId="77777777" w:rsidR="000752C1" w:rsidRPr="007D2FCC" w:rsidRDefault="000752C1" w:rsidP="009524C2">
      <w:pPr>
        <w:pStyle w:val="Heading3"/>
      </w:pPr>
      <w:r w:rsidRPr="007D2FCC">
        <w:t>AC – Physical Education Activity Courses*</w:t>
      </w:r>
      <w:r w:rsidR="00485481" w:rsidRPr="007D2FCC">
        <w:t xml:space="preserve">  </w:t>
      </w:r>
    </w:p>
    <w:p w14:paraId="5E65492E" w14:textId="77777777" w:rsidR="000752C1" w:rsidRPr="007D2FCC" w:rsidRDefault="000752C1" w:rsidP="000752C1">
      <w:pPr>
        <w:autoSpaceDE w:val="0"/>
        <w:autoSpaceDN w:val="0"/>
        <w:adjustRightInd w:val="0"/>
        <w:spacing w:before="60" w:after="0"/>
        <w:rPr>
          <w:rFonts w:ascii="Arial Narrow" w:hAnsi="Arial Narrow" w:cstheme="minorHAnsi"/>
          <w:bCs/>
          <w:sz w:val="16"/>
          <w:szCs w:val="20"/>
        </w:rPr>
      </w:pPr>
      <w:r w:rsidRPr="007D2FCC">
        <w:rPr>
          <w:rFonts w:ascii="Arial Narrow" w:hAnsi="Arial Narrow" w:cstheme="minorHAnsi"/>
          <w:bCs/>
          <w:sz w:val="16"/>
          <w:szCs w:val="20"/>
        </w:rPr>
        <w:t>PEH 100 (3 crs) or PEH 178 (3 crs) or 3 credit PE</w:t>
      </w:r>
      <w:r w:rsidR="004A598A">
        <w:rPr>
          <w:rFonts w:ascii="Arial Narrow" w:hAnsi="Arial Narrow" w:cstheme="minorHAnsi"/>
          <w:bCs/>
          <w:sz w:val="16"/>
          <w:szCs w:val="20"/>
        </w:rPr>
        <w:t>H</w:t>
      </w:r>
      <w:r w:rsidRPr="007D2FCC">
        <w:rPr>
          <w:rFonts w:ascii="Arial Narrow" w:hAnsi="Arial Narrow" w:cstheme="minorHAnsi"/>
          <w:bCs/>
          <w:sz w:val="16"/>
          <w:szCs w:val="20"/>
        </w:rPr>
        <w:t xml:space="preserve"> AC credits</w:t>
      </w:r>
    </w:p>
    <w:sectPr w:rsidR="000752C1" w:rsidRPr="007D2FCC" w:rsidSect="00CE1116">
      <w:pgSz w:w="12240" w:h="15840" w:code="1"/>
      <w:pgMar w:top="432" w:right="432" w:bottom="432" w:left="432" w:header="432" w:footer="432" w:gutter="0"/>
      <w:cols w:num="2" w:sep="1" w:space="288" w:equalWidth="0">
        <w:col w:w="4320" w:space="288"/>
        <w:col w:w="676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7902A" w14:textId="77777777" w:rsidR="00A15EFF" w:rsidRDefault="00A15EFF" w:rsidP="00D30E07">
      <w:pPr>
        <w:spacing w:after="0" w:line="240" w:lineRule="auto"/>
      </w:pPr>
      <w:r>
        <w:separator/>
      </w:r>
    </w:p>
  </w:endnote>
  <w:endnote w:type="continuationSeparator" w:id="0">
    <w:p w14:paraId="19330587" w14:textId="77777777" w:rsidR="00A15EFF" w:rsidRDefault="00A15EFF" w:rsidP="00D3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2F8D0" w14:textId="77777777" w:rsidR="00D30E07" w:rsidRDefault="00D30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4D03E" w14:textId="77777777" w:rsidR="00D30E07" w:rsidRDefault="00D30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60829" w14:textId="77777777" w:rsidR="00D30E07" w:rsidRDefault="00D30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B0A60" w14:textId="77777777" w:rsidR="00A15EFF" w:rsidRDefault="00A15EFF" w:rsidP="00D30E07">
      <w:pPr>
        <w:spacing w:after="0" w:line="240" w:lineRule="auto"/>
      </w:pPr>
      <w:r>
        <w:separator/>
      </w:r>
    </w:p>
  </w:footnote>
  <w:footnote w:type="continuationSeparator" w:id="0">
    <w:p w14:paraId="44BABFD4" w14:textId="77777777" w:rsidR="00A15EFF" w:rsidRDefault="00A15EFF" w:rsidP="00D3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D243D" w14:textId="77777777" w:rsidR="00D30E07" w:rsidRDefault="00D30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0E7C7" w14:textId="77777777" w:rsidR="00D30E07" w:rsidRDefault="00D30E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DBAAA" w14:textId="77777777" w:rsidR="00D30E07" w:rsidRDefault="00D30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03D"/>
    <w:multiLevelType w:val="hybridMultilevel"/>
    <w:tmpl w:val="CFFC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05E5"/>
    <w:multiLevelType w:val="hybridMultilevel"/>
    <w:tmpl w:val="ED62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6D3B"/>
    <w:multiLevelType w:val="hybridMultilevel"/>
    <w:tmpl w:val="A1FA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0F3E"/>
    <w:multiLevelType w:val="hybridMultilevel"/>
    <w:tmpl w:val="0978A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530ED"/>
    <w:multiLevelType w:val="hybridMultilevel"/>
    <w:tmpl w:val="994A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35C8E"/>
    <w:multiLevelType w:val="hybridMultilevel"/>
    <w:tmpl w:val="476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06A99"/>
    <w:multiLevelType w:val="hybridMultilevel"/>
    <w:tmpl w:val="7630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23646"/>
    <w:multiLevelType w:val="hybridMultilevel"/>
    <w:tmpl w:val="DD905832"/>
    <w:lvl w:ilvl="0" w:tplc="69A8E3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51"/>
    <w:rsid w:val="00001623"/>
    <w:rsid w:val="000036AA"/>
    <w:rsid w:val="00040DC9"/>
    <w:rsid w:val="0005050C"/>
    <w:rsid w:val="0005297F"/>
    <w:rsid w:val="00052C8B"/>
    <w:rsid w:val="00056E34"/>
    <w:rsid w:val="000752C1"/>
    <w:rsid w:val="00076671"/>
    <w:rsid w:val="00084EB4"/>
    <w:rsid w:val="000A1346"/>
    <w:rsid w:val="000D4C87"/>
    <w:rsid w:val="000F0269"/>
    <w:rsid w:val="001004EC"/>
    <w:rsid w:val="0010147E"/>
    <w:rsid w:val="00135F69"/>
    <w:rsid w:val="00156429"/>
    <w:rsid w:val="001732C7"/>
    <w:rsid w:val="00180B6F"/>
    <w:rsid w:val="001812AC"/>
    <w:rsid w:val="00192851"/>
    <w:rsid w:val="00195157"/>
    <w:rsid w:val="002353E0"/>
    <w:rsid w:val="00251CB6"/>
    <w:rsid w:val="00252622"/>
    <w:rsid w:val="0027388A"/>
    <w:rsid w:val="002A1087"/>
    <w:rsid w:val="002B182D"/>
    <w:rsid w:val="002C5937"/>
    <w:rsid w:val="003145FE"/>
    <w:rsid w:val="00314658"/>
    <w:rsid w:val="00326234"/>
    <w:rsid w:val="003308C6"/>
    <w:rsid w:val="00336A62"/>
    <w:rsid w:val="00340713"/>
    <w:rsid w:val="00340D0B"/>
    <w:rsid w:val="00381D6C"/>
    <w:rsid w:val="0039703E"/>
    <w:rsid w:val="003A3047"/>
    <w:rsid w:val="003B6D3F"/>
    <w:rsid w:val="003E1500"/>
    <w:rsid w:val="003E78E1"/>
    <w:rsid w:val="003F2328"/>
    <w:rsid w:val="00403988"/>
    <w:rsid w:val="00437C22"/>
    <w:rsid w:val="00440AA1"/>
    <w:rsid w:val="00450966"/>
    <w:rsid w:val="00471F46"/>
    <w:rsid w:val="0048048B"/>
    <w:rsid w:val="00485481"/>
    <w:rsid w:val="00491627"/>
    <w:rsid w:val="004959D9"/>
    <w:rsid w:val="004A598A"/>
    <w:rsid w:val="004C06A9"/>
    <w:rsid w:val="004C5F00"/>
    <w:rsid w:val="0050121A"/>
    <w:rsid w:val="00513FAA"/>
    <w:rsid w:val="00515A26"/>
    <w:rsid w:val="00530C10"/>
    <w:rsid w:val="00544417"/>
    <w:rsid w:val="00554302"/>
    <w:rsid w:val="005552A8"/>
    <w:rsid w:val="0056179B"/>
    <w:rsid w:val="00585F9E"/>
    <w:rsid w:val="005A7259"/>
    <w:rsid w:val="005B232C"/>
    <w:rsid w:val="005C269C"/>
    <w:rsid w:val="005C71F0"/>
    <w:rsid w:val="005D09DF"/>
    <w:rsid w:val="005D0BB0"/>
    <w:rsid w:val="005D3975"/>
    <w:rsid w:val="005D652F"/>
    <w:rsid w:val="005F12F2"/>
    <w:rsid w:val="005F57BC"/>
    <w:rsid w:val="00603BD5"/>
    <w:rsid w:val="00604ACB"/>
    <w:rsid w:val="00610687"/>
    <w:rsid w:val="00623FA5"/>
    <w:rsid w:val="00640ECC"/>
    <w:rsid w:val="006425ED"/>
    <w:rsid w:val="006829A2"/>
    <w:rsid w:val="0069178B"/>
    <w:rsid w:val="006A756F"/>
    <w:rsid w:val="0070054F"/>
    <w:rsid w:val="00752FB0"/>
    <w:rsid w:val="0076592A"/>
    <w:rsid w:val="007D06D3"/>
    <w:rsid w:val="007D2FCC"/>
    <w:rsid w:val="007E4E02"/>
    <w:rsid w:val="007F2C40"/>
    <w:rsid w:val="0080321F"/>
    <w:rsid w:val="0080730B"/>
    <w:rsid w:val="00825F5E"/>
    <w:rsid w:val="00850BAC"/>
    <w:rsid w:val="00874584"/>
    <w:rsid w:val="00887294"/>
    <w:rsid w:val="008C023B"/>
    <w:rsid w:val="008D25C4"/>
    <w:rsid w:val="008D2732"/>
    <w:rsid w:val="008F4F3C"/>
    <w:rsid w:val="00935B26"/>
    <w:rsid w:val="0094228A"/>
    <w:rsid w:val="009524C2"/>
    <w:rsid w:val="00956060"/>
    <w:rsid w:val="009761B3"/>
    <w:rsid w:val="009A0229"/>
    <w:rsid w:val="009D6E6B"/>
    <w:rsid w:val="009E485B"/>
    <w:rsid w:val="009F65A7"/>
    <w:rsid w:val="00A03309"/>
    <w:rsid w:val="00A15EFF"/>
    <w:rsid w:val="00A373BF"/>
    <w:rsid w:val="00A8607B"/>
    <w:rsid w:val="00AC1D80"/>
    <w:rsid w:val="00B035AC"/>
    <w:rsid w:val="00B6658E"/>
    <w:rsid w:val="00B83CB0"/>
    <w:rsid w:val="00B84B41"/>
    <w:rsid w:val="00B94943"/>
    <w:rsid w:val="00BA1F27"/>
    <w:rsid w:val="00BF26A4"/>
    <w:rsid w:val="00BF68CF"/>
    <w:rsid w:val="00C00B24"/>
    <w:rsid w:val="00C033F3"/>
    <w:rsid w:val="00C11325"/>
    <w:rsid w:val="00C22787"/>
    <w:rsid w:val="00C5112D"/>
    <w:rsid w:val="00C66474"/>
    <w:rsid w:val="00C97625"/>
    <w:rsid w:val="00CA64AF"/>
    <w:rsid w:val="00CC1603"/>
    <w:rsid w:val="00CC3DDE"/>
    <w:rsid w:val="00CE1116"/>
    <w:rsid w:val="00CE7CDC"/>
    <w:rsid w:val="00CF4E24"/>
    <w:rsid w:val="00D245D9"/>
    <w:rsid w:val="00D30E07"/>
    <w:rsid w:val="00D6008E"/>
    <w:rsid w:val="00D612A7"/>
    <w:rsid w:val="00D646AE"/>
    <w:rsid w:val="00D82CE9"/>
    <w:rsid w:val="00DF5E82"/>
    <w:rsid w:val="00E5193A"/>
    <w:rsid w:val="00E61F86"/>
    <w:rsid w:val="00E8491C"/>
    <w:rsid w:val="00EB30C6"/>
    <w:rsid w:val="00F009CB"/>
    <w:rsid w:val="00F133CC"/>
    <w:rsid w:val="00F17D94"/>
    <w:rsid w:val="00F30ABE"/>
    <w:rsid w:val="00F31CBC"/>
    <w:rsid w:val="00F44881"/>
    <w:rsid w:val="00F5248F"/>
    <w:rsid w:val="00F74EDD"/>
    <w:rsid w:val="00F900C3"/>
    <w:rsid w:val="00FD5873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A0EC9"/>
  <w15:chartTrackingRefBased/>
  <w15:docId w15:val="{A260738D-EA7D-4835-B3C7-92CEA80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4C2"/>
    <w:pPr>
      <w:spacing w:after="0"/>
      <w:jc w:val="center"/>
      <w:outlineLvl w:val="0"/>
    </w:pPr>
    <w:rPr>
      <w:rFonts w:ascii="Arial Narrow" w:hAnsi="Arial Narrow" w:cstheme="minorHAnsi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4C2"/>
    <w:pPr>
      <w:autoSpaceDE w:val="0"/>
      <w:autoSpaceDN w:val="0"/>
      <w:adjustRightInd w:val="0"/>
      <w:spacing w:after="0"/>
      <w:outlineLvl w:val="1"/>
    </w:pPr>
    <w:rPr>
      <w:rFonts w:ascii="Arial Narrow" w:hAnsi="Arial Narrow" w:cstheme="minorHAnsi"/>
      <w:b/>
      <w:bCs/>
      <w:sz w:val="24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4C2"/>
    <w:pPr>
      <w:autoSpaceDE w:val="0"/>
      <w:autoSpaceDN w:val="0"/>
      <w:adjustRightInd w:val="0"/>
      <w:spacing w:before="120" w:after="0"/>
      <w:outlineLvl w:val="2"/>
    </w:pPr>
    <w:rPr>
      <w:rFonts w:ascii="Arial Narrow" w:hAnsi="Arial Narrow" w:cstheme="minorHAns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07"/>
  </w:style>
  <w:style w:type="paragraph" w:styleId="Footer">
    <w:name w:val="footer"/>
    <w:basedOn w:val="Normal"/>
    <w:link w:val="Foot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07"/>
  </w:style>
  <w:style w:type="character" w:customStyle="1" w:styleId="Heading1Char">
    <w:name w:val="Heading 1 Char"/>
    <w:basedOn w:val="DefaultParagraphFont"/>
    <w:link w:val="Heading1"/>
    <w:uiPriority w:val="9"/>
    <w:rsid w:val="009524C2"/>
    <w:rPr>
      <w:rFonts w:ascii="Arial Narrow" w:hAnsi="Arial Narrow" w:cstheme="minorHAnsi"/>
      <w:b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524C2"/>
    <w:rPr>
      <w:rFonts w:ascii="Arial Narrow" w:hAnsi="Arial Narrow" w:cstheme="minorHAnsi"/>
      <w:b/>
      <w:bCs/>
      <w:sz w:val="24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24C2"/>
    <w:rPr>
      <w:rFonts w:ascii="Arial Narrow" w:hAnsi="Arial Narrow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9F2F9-BFCA-4F21-B5CF-BF6BFAED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Furman, Kerri</dc:creator>
  <cp:keywords/>
  <dc:description/>
  <cp:lastModifiedBy>Zavala-Lopez, MariAnne</cp:lastModifiedBy>
  <cp:revision>4</cp:revision>
  <cp:lastPrinted>2019-01-23T22:28:00Z</cp:lastPrinted>
  <dcterms:created xsi:type="dcterms:W3CDTF">2025-05-14T20:59:00Z</dcterms:created>
  <dcterms:modified xsi:type="dcterms:W3CDTF">2025-06-03T17:59:00Z</dcterms:modified>
</cp:coreProperties>
</file>